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209F3" w14:textId="76A58EFB" w:rsidR="008441B4" w:rsidRPr="00AC0800" w:rsidRDefault="008441B4" w:rsidP="00501BB0">
      <w:r w:rsidRPr="00AC0800">
        <w:t xml:space="preserve">Delbrück, </w:t>
      </w:r>
      <w:r w:rsidR="00314B9C">
        <w:t>März</w:t>
      </w:r>
      <w:r w:rsidR="002F319D">
        <w:t xml:space="preserve"> </w:t>
      </w:r>
      <w:r w:rsidR="00314B9C">
        <w:t>2025</w:t>
      </w:r>
    </w:p>
    <w:p w14:paraId="7204611A" w14:textId="77777777" w:rsidR="00CB4ED1" w:rsidRPr="00AC0800" w:rsidRDefault="00CB4ED1" w:rsidP="00CB4ED1">
      <w:pPr>
        <w:rPr>
          <w:rFonts w:ascii="Arial" w:hAnsi="Arial" w:cs="Suisse Int'l Medium"/>
          <w:b/>
          <w:sz w:val="21"/>
        </w:rPr>
      </w:pPr>
    </w:p>
    <w:p w14:paraId="5CFFA3B5" w14:textId="60E233A0" w:rsidR="00B32763" w:rsidRPr="00B32763" w:rsidRDefault="005025AE" w:rsidP="00B32763">
      <w:pPr>
        <w:pStyle w:val="Subline"/>
      </w:pPr>
      <w:bookmarkStart w:id="0" w:name="_Hlk180397590"/>
      <w:bookmarkStart w:id="1" w:name="_Hlk180483217"/>
      <w:r w:rsidRPr="005025AE">
        <w:t xml:space="preserve">Die neue Duschwanne </w:t>
      </w:r>
      <w:proofErr w:type="spellStart"/>
      <w:r w:rsidR="002417F6">
        <w:t>BetteUltra</w:t>
      </w:r>
      <w:proofErr w:type="spellEnd"/>
      <w:r w:rsidR="002417F6">
        <w:t xml:space="preserve"> Space</w:t>
      </w:r>
      <w:r w:rsidRPr="005025AE">
        <w:t xml:space="preserve">: </w:t>
      </w:r>
      <w:r w:rsidR="00E40EA7">
        <w:t>Flach, elegant und vielseitig</w:t>
      </w:r>
      <w:r w:rsidR="00B32763">
        <w:t xml:space="preserve"> – für</w:t>
      </w:r>
      <w:r w:rsidR="00B32763">
        <w:rPr>
          <w:bCs/>
        </w:rPr>
        <w:t xml:space="preserve"> m</w:t>
      </w:r>
      <w:r w:rsidR="00B32763" w:rsidRPr="00B32763">
        <w:rPr>
          <w:bCs/>
        </w:rPr>
        <w:t>ehr Komfort und Großzügigkeit im Bad</w:t>
      </w:r>
    </w:p>
    <w:p w14:paraId="60F2E17A" w14:textId="77777777" w:rsidR="001C615F" w:rsidRDefault="001C615F" w:rsidP="005025AE">
      <w:pPr>
        <w:pStyle w:val="Subline"/>
      </w:pPr>
    </w:p>
    <w:p w14:paraId="41302B18" w14:textId="77777777" w:rsidR="00B32763" w:rsidRDefault="00B32763" w:rsidP="001C615F">
      <w:pPr>
        <w:pStyle w:val="Subline"/>
      </w:pPr>
      <w:r w:rsidRPr="00B32763">
        <w:t xml:space="preserve">Mit der neuen Duschwanne </w:t>
      </w:r>
      <w:proofErr w:type="spellStart"/>
      <w:r w:rsidRPr="00B32763">
        <w:t>BetteUltra</w:t>
      </w:r>
      <w:proofErr w:type="spellEnd"/>
      <w:r w:rsidRPr="00B32763">
        <w:t xml:space="preserve"> Space bietet Bette eine perfekte Kombination aus ästhetischem Design, funktionalem Komfort und platzsparender Bauweise. Sie schafft schwellenlose Übergänge, die das Bad optisch vergrößern, und bietet gleichzeitig maximalen Duschkomfort.</w:t>
      </w:r>
    </w:p>
    <w:p w14:paraId="3EC12A6F" w14:textId="77777777" w:rsidR="00B32763" w:rsidRDefault="00B32763" w:rsidP="001C615F">
      <w:pPr>
        <w:pStyle w:val="Subline"/>
      </w:pPr>
    </w:p>
    <w:p w14:paraId="0F0A2F8E" w14:textId="1F019520" w:rsidR="00B32763" w:rsidRDefault="00B32763" w:rsidP="00B32763">
      <w:r>
        <w:t xml:space="preserve">Die </w:t>
      </w:r>
      <w:proofErr w:type="spellStart"/>
      <w:r>
        <w:t>BetteUltra</w:t>
      </w:r>
      <w:proofErr w:type="spellEnd"/>
      <w:r>
        <w:t xml:space="preserve"> Space ist die </w:t>
      </w:r>
      <w:r w:rsidR="00501BB0">
        <w:t>f</w:t>
      </w:r>
      <w:r>
        <w:t xml:space="preserve">lachste Duschwanne von Bette und fügt sich mit ihrem reduzierten, zeitlosen Design harmonisch in jedes Badezimmerkonzept ein. Ihre ultraflache Bauhöhe von nur 15 mm und eine Einbauhöhe ab 90 mm ermöglichen eine flexible Installation – ob bodeneben für eine barrierefreie Lösung oder leicht erhöht, je nach baulichen Anforderungen. </w:t>
      </w:r>
    </w:p>
    <w:p w14:paraId="65FF519F" w14:textId="77777777" w:rsidR="00B32763" w:rsidRDefault="00B32763" w:rsidP="00B32763"/>
    <w:p w14:paraId="0DB1D95D" w14:textId="62CA159E" w:rsidR="00B32763" w:rsidRDefault="00B32763" w:rsidP="00B32763">
      <w:r>
        <w:t xml:space="preserve">Durch den wandnahen Ablauf auf der schmalen Seite entsteht eine durchgehende Standfläche, die für mehr Bewegungsfreiheit und Komfort beim Duschen sorgt. </w:t>
      </w:r>
      <w:r w:rsidRPr="00B32763">
        <w:t xml:space="preserve">Gefertigt aus hochwertigem glasiertem Titan-Stahl, vereint </w:t>
      </w:r>
      <w:proofErr w:type="spellStart"/>
      <w:r>
        <w:t>BetteUltra</w:t>
      </w:r>
      <w:proofErr w:type="spellEnd"/>
      <w:r>
        <w:t xml:space="preserve"> Space</w:t>
      </w:r>
      <w:r w:rsidRPr="00B32763">
        <w:t xml:space="preserve"> modernes Design mit robustem Material, das für eine fugenlose, hygienische und pflegeleichte Oberfläche sorgt. Dank einer 30-jährigen Garantie und einer großen Farbauswahl bleibt sie auch optisch über Jahrzehnte makellos.</w:t>
      </w:r>
    </w:p>
    <w:p w14:paraId="33A9D75B" w14:textId="77777777" w:rsidR="00B32763" w:rsidRDefault="00B32763" w:rsidP="001C615F">
      <w:pPr>
        <w:pStyle w:val="Subline"/>
      </w:pPr>
    </w:p>
    <w:bookmarkEnd w:id="0"/>
    <w:bookmarkEnd w:id="1"/>
    <w:p w14:paraId="06517052" w14:textId="69A218E6" w:rsidR="00314B9C" w:rsidRPr="00314B9C" w:rsidRDefault="00314B9C" w:rsidP="00314B9C">
      <w:pPr>
        <w:rPr>
          <w:rFonts w:cs="Times New Roman"/>
          <w:szCs w:val="23"/>
        </w:rPr>
      </w:pPr>
      <w:r w:rsidRPr="00314B9C">
        <w:rPr>
          <w:rFonts w:cs="Times New Roman"/>
          <w:szCs w:val="23"/>
        </w:rPr>
        <w:t xml:space="preserve">Dank ihrer vielseitigen Gestaltungsmöglichkeiten ist die </w:t>
      </w:r>
      <w:proofErr w:type="spellStart"/>
      <w:r w:rsidR="002417F6">
        <w:rPr>
          <w:rFonts w:cs="Times New Roman"/>
          <w:szCs w:val="23"/>
        </w:rPr>
        <w:t>BetteUltra</w:t>
      </w:r>
      <w:proofErr w:type="spellEnd"/>
      <w:r w:rsidR="002417F6">
        <w:rPr>
          <w:rFonts w:cs="Times New Roman"/>
          <w:szCs w:val="23"/>
        </w:rPr>
        <w:t xml:space="preserve"> Space</w:t>
      </w:r>
      <w:r w:rsidRPr="00314B9C">
        <w:rPr>
          <w:rFonts w:cs="Times New Roman"/>
          <w:szCs w:val="23"/>
        </w:rPr>
        <w:t xml:space="preserve"> für nahezu jeden Einsatzzweck geeignet – ob im luxuriösen </w:t>
      </w:r>
      <w:proofErr w:type="spellStart"/>
      <w:r w:rsidRPr="00314B9C">
        <w:rPr>
          <w:rFonts w:cs="Times New Roman"/>
          <w:szCs w:val="23"/>
        </w:rPr>
        <w:t>Hotelbad</w:t>
      </w:r>
      <w:proofErr w:type="spellEnd"/>
      <w:r w:rsidRPr="00314B9C">
        <w:rPr>
          <w:rFonts w:cs="Times New Roman"/>
          <w:szCs w:val="23"/>
        </w:rPr>
        <w:t>, im großzügigen Familienbad oder als kompakte Dusche im Gäste-Bad</w:t>
      </w:r>
      <w:r w:rsidR="00501BB0">
        <w:rPr>
          <w:rFonts w:cs="Times New Roman"/>
          <w:szCs w:val="23"/>
        </w:rPr>
        <w:t xml:space="preserve">. </w:t>
      </w:r>
      <w:r w:rsidR="00501BB0" w:rsidRPr="00501BB0">
        <w:rPr>
          <w:rFonts w:cs="Times New Roman"/>
          <w:szCs w:val="23"/>
        </w:rPr>
        <w:t>Durch eine besondere Formgebung wird das Wasser auch bei dem sehr flachen Design sicher wie in einer Rinne zum Ablauf geführt.</w:t>
      </w:r>
      <w:r w:rsidRPr="00314B9C">
        <w:rPr>
          <w:rFonts w:cs="Times New Roman"/>
          <w:szCs w:val="23"/>
        </w:rPr>
        <w:t xml:space="preserve"> Diese durchdachte Konstruktion macht die </w:t>
      </w:r>
      <w:proofErr w:type="spellStart"/>
      <w:r w:rsidR="002417F6">
        <w:rPr>
          <w:rFonts w:cs="Times New Roman"/>
          <w:szCs w:val="23"/>
        </w:rPr>
        <w:t>BetteUltra</w:t>
      </w:r>
      <w:proofErr w:type="spellEnd"/>
      <w:r w:rsidR="002417F6">
        <w:rPr>
          <w:rFonts w:cs="Times New Roman"/>
          <w:szCs w:val="23"/>
        </w:rPr>
        <w:t xml:space="preserve"> Space</w:t>
      </w:r>
      <w:r w:rsidRPr="00314B9C">
        <w:rPr>
          <w:rFonts w:cs="Times New Roman"/>
          <w:szCs w:val="23"/>
        </w:rPr>
        <w:t xml:space="preserve"> zur idealen Wahl für moderne, komfortable Badezimmer.</w:t>
      </w:r>
    </w:p>
    <w:p w14:paraId="7D4EA4A5" w14:textId="77777777" w:rsidR="00314B9C" w:rsidRPr="00314B9C" w:rsidRDefault="00314B9C" w:rsidP="00314B9C">
      <w:pPr>
        <w:rPr>
          <w:rFonts w:cs="Times New Roman"/>
          <w:szCs w:val="23"/>
        </w:rPr>
      </w:pPr>
    </w:p>
    <w:p w14:paraId="4D0F4A3F" w14:textId="77777777" w:rsidR="00314B9C" w:rsidRPr="00314B9C" w:rsidRDefault="00314B9C" w:rsidP="00314B9C">
      <w:pPr>
        <w:rPr>
          <w:rFonts w:cs="Times New Roman"/>
          <w:szCs w:val="23"/>
        </w:rPr>
      </w:pPr>
      <w:r w:rsidRPr="00314B9C">
        <w:rPr>
          <w:rFonts w:cs="Times New Roman"/>
          <w:szCs w:val="23"/>
        </w:rPr>
        <w:t>Neben den gängigen Standardmaßen sorgt eine Auswahl von 20 verschiedenen Größen, von 800 × 800 mm bis 1700 × 800 mm, für größtmögliche Gestaltungsfreiheit. Die Duschwanne ist zudem in einer breiten Farbpalette erhältlich, die eine harmonische Integration in das bestehende Badezimmerdesign ermöglicht.</w:t>
      </w:r>
    </w:p>
    <w:p w14:paraId="51CB1089" w14:textId="77777777" w:rsidR="002223DD" w:rsidRDefault="002223DD" w:rsidP="00314B9C">
      <w:pPr>
        <w:rPr>
          <w:rFonts w:cs="Times New Roman"/>
          <w:szCs w:val="23"/>
        </w:rPr>
      </w:pPr>
    </w:p>
    <w:p w14:paraId="7E4DF96B" w14:textId="77777777" w:rsidR="003A6859" w:rsidRDefault="002223DD" w:rsidP="00167546">
      <w:pPr>
        <w:pStyle w:val="Subline"/>
      </w:pPr>
      <w:r w:rsidRPr="002223DD">
        <w:t xml:space="preserve">Pluspunkte im Vergleich zu gefliesten </w:t>
      </w:r>
      <w:r w:rsidR="003A6859">
        <w:t>Duschen</w:t>
      </w:r>
    </w:p>
    <w:p w14:paraId="4FD8EFE1" w14:textId="4C0F3415" w:rsidR="003A6859" w:rsidRPr="00E40EA7" w:rsidRDefault="003A6859" w:rsidP="003A6859">
      <w:pPr>
        <w:rPr>
          <w:rFonts w:cs="Times New Roman"/>
          <w:szCs w:val="23"/>
        </w:rPr>
      </w:pPr>
      <w:r w:rsidRPr="00314B9C">
        <w:rPr>
          <w:rFonts w:cs="Times New Roman"/>
          <w:szCs w:val="23"/>
        </w:rPr>
        <w:t>D</w:t>
      </w:r>
      <w:r>
        <w:rPr>
          <w:rFonts w:cs="Times New Roman"/>
          <w:szCs w:val="23"/>
        </w:rPr>
        <w:t xml:space="preserve">er glasierte Titan-Stahl </w:t>
      </w:r>
      <w:r w:rsidRPr="005025AE">
        <w:t xml:space="preserve">überzeugt mit einer dauerhaft schönen, fugenlosen und pflegeleichten Oberfläche, die nicht nur hygienischer ist als Fliesenböden mit </w:t>
      </w:r>
      <w:r w:rsidRPr="005025AE">
        <w:lastRenderedPageBreak/>
        <w:t>Duschrinne, sondern sich auch schneller reinigen lässt. Auf die makellose Qualität des robusten und unempfindlichen Materials gibt Bette eine Garantie von 30 Jahren.</w:t>
      </w:r>
    </w:p>
    <w:p w14:paraId="507772F6" w14:textId="77777777" w:rsidR="003A6859" w:rsidRDefault="003A6859" w:rsidP="003A6859">
      <w:pPr>
        <w:rPr>
          <w:rFonts w:cs="Times New Roman"/>
          <w:szCs w:val="23"/>
        </w:rPr>
      </w:pPr>
      <w:r w:rsidRPr="00314B9C">
        <w:rPr>
          <w:rFonts w:cs="Times New Roman"/>
          <w:szCs w:val="23"/>
        </w:rPr>
        <w:t>Dadurch bewahrt die Duschfläche ihre makellose Optik für viele Jahre – wie am ersten Tag.</w:t>
      </w:r>
    </w:p>
    <w:p w14:paraId="2AF42D72" w14:textId="77777777" w:rsidR="00E41D23" w:rsidRDefault="00E41D23" w:rsidP="00314B9C">
      <w:pPr>
        <w:rPr>
          <w:rFonts w:cs="Times New Roman"/>
          <w:szCs w:val="23"/>
        </w:rPr>
      </w:pPr>
    </w:p>
    <w:p w14:paraId="7231EB98" w14:textId="77777777" w:rsidR="00E319D5" w:rsidRPr="00E319D5" w:rsidRDefault="00E319D5" w:rsidP="00E319D5">
      <w:pPr>
        <w:rPr>
          <w:rFonts w:ascii="Arial" w:hAnsi="Arial" w:cs="Suisse Int'l Medium"/>
          <w:b/>
          <w:sz w:val="21"/>
        </w:rPr>
      </w:pPr>
      <w:r w:rsidRPr="00E319D5">
        <w:rPr>
          <w:rFonts w:ascii="Arial" w:hAnsi="Arial" w:cs="Suisse Int'l Medium"/>
          <w:b/>
          <w:sz w:val="21"/>
        </w:rPr>
        <w:t>Höchste Flexibilität im Einbau</w:t>
      </w:r>
    </w:p>
    <w:p w14:paraId="002821B4" w14:textId="7C29CA55" w:rsidR="00E319D5" w:rsidRPr="00E319D5" w:rsidRDefault="001C615F" w:rsidP="00E319D5">
      <w:r>
        <w:t>Die flexiblen Einbaumöglichkeiten</w:t>
      </w:r>
      <w:r w:rsidR="00853B0C">
        <w:t xml:space="preserve"> der </w:t>
      </w:r>
      <w:proofErr w:type="spellStart"/>
      <w:r w:rsidR="002417F6">
        <w:t>BetteUltra</w:t>
      </w:r>
      <w:proofErr w:type="spellEnd"/>
      <w:r w:rsidR="002417F6">
        <w:t xml:space="preserve"> Space</w:t>
      </w:r>
      <w:r w:rsidR="00853B0C">
        <w:t xml:space="preserve"> Dusche passen sich sowohl baulichen Anforderungen als auch individuellen Vorlieben an. </w:t>
      </w:r>
      <w:r w:rsidR="00E319D5" w:rsidRPr="00E319D5">
        <w:t>Besonders bei Renovierungen, wo Baugegebenheiten oft unvorhergesehen variieren, bietet dieser großzügige Spielraum Installateuren maximale Flexibilität.</w:t>
      </w:r>
    </w:p>
    <w:p w14:paraId="2036AD53" w14:textId="2DB6BC8A" w:rsidR="00E319D5" w:rsidRPr="00E319D5" w:rsidRDefault="00E319D5" w:rsidP="00E319D5">
      <w:bookmarkStart w:id="2" w:name="_GoBack"/>
      <w:bookmarkEnd w:id="2"/>
    </w:p>
    <w:p w14:paraId="2C048EEC" w14:textId="50D9AC47" w:rsidR="00314B9C" w:rsidRPr="00314B9C" w:rsidRDefault="00E319D5" w:rsidP="00E319D5">
      <w:pPr>
        <w:rPr>
          <w:rFonts w:cs="Times New Roman"/>
          <w:szCs w:val="23"/>
        </w:rPr>
      </w:pPr>
      <w:r w:rsidRPr="00E319D5">
        <w:t xml:space="preserve">Für eine noch effizientere Montage bietet Bette die </w:t>
      </w:r>
      <w:proofErr w:type="spellStart"/>
      <w:r w:rsidR="002417F6">
        <w:t>BetteUltra</w:t>
      </w:r>
      <w:proofErr w:type="spellEnd"/>
      <w:r w:rsidR="002417F6">
        <w:t xml:space="preserve"> Space</w:t>
      </w:r>
      <w:r w:rsidRPr="00E319D5">
        <w:t xml:space="preserve"> auch als praktische All-in-</w:t>
      </w:r>
      <w:proofErr w:type="spellStart"/>
      <w:r w:rsidRPr="00E319D5">
        <w:t>One</w:t>
      </w:r>
      <w:proofErr w:type="spellEnd"/>
      <w:r w:rsidRPr="00E319D5">
        <w:t xml:space="preserve">-Lösung an. Diese umfasst den Minimum-Wannenträger, ein Dichtsystem und die Ablaufgarnitur </w:t>
      </w:r>
      <w:proofErr w:type="spellStart"/>
      <w:r w:rsidRPr="00E319D5">
        <w:t>BetteCompact</w:t>
      </w:r>
      <w:proofErr w:type="spellEnd"/>
      <w:r w:rsidRPr="00E319D5">
        <w:t>+. Dieses Komplettpaket erleichtert nicht nur die Installation, sondern sorgt auch für ein Höchstmaß an Sicherheit und Zuverlässigkeit</w:t>
      </w:r>
      <w:r w:rsidR="00314B9C" w:rsidRPr="00314B9C">
        <w:rPr>
          <w:rFonts w:cs="Times New Roman"/>
          <w:szCs w:val="23"/>
        </w:rPr>
        <w:t>.</w:t>
      </w:r>
    </w:p>
    <w:p w14:paraId="45EBB97E" w14:textId="77777777" w:rsidR="00314B9C" w:rsidRPr="00314B9C" w:rsidRDefault="00314B9C" w:rsidP="00314B9C">
      <w:pPr>
        <w:rPr>
          <w:rFonts w:cs="Times New Roman"/>
          <w:szCs w:val="23"/>
        </w:rPr>
      </w:pPr>
    </w:p>
    <w:p w14:paraId="47889A05" w14:textId="77777777" w:rsidR="009C28EB" w:rsidRPr="00AC0800" w:rsidRDefault="009C28EB" w:rsidP="00314B9C"/>
    <w:p w14:paraId="243895C9" w14:textId="0C13EA07" w:rsidR="00405C38" w:rsidRDefault="00405C38">
      <w:pPr>
        <w:spacing w:after="200" w:line="276" w:lineRule="auto"/>
      </w:pPr>
      <w:r>
        <w:br w:type="page"/>
      </w:r>
    </w:p>
    <w:p w14:paraId="7305B474" w14:textId="77777777" w:rsidR="009228D8" w:rsidRDefault="009228D8" w:rsidP="005D1C6C">
      <w:pPr>
        <w:pStyle w:val="Listenabsatz"/>
        <w:jc w:val="center"/>
      </w:pPr>
    </w:p>
    <w:p w14:paraId="3DB8A4BD" w14:textId="17F617FC" w:rsidR="008D6560" w:rsidRPr="000F5860" w:rsidRDefault="008D6560" w:rsidP="008D6560">
      <w:pPr>
        <w:pStyle w:val="Subline"/>
      </w:pPr>
      <w:r w:rsidRPr="000F5860">
        <w:t>Bildzeilen</w:t>
      </w:r>
    </w:p>
    <w:p w14:paraId="24418776" w14:textId="4E328A98" w:rsidR="005D5E30" w:rsidRDefault="005D5E30" w:rsidP="005D5E30">
      <w:pPr>
        <w:spacing w:line="240" w:lineRule="auto"/>
        <w:rPr>
          <w:rFonts w:cs="Times New Roman"/>
          <w:sz w:val="22"/>
        </w:rPr>
      </w:pPr>
      <w:r w:rsidRPr="00727AE0">
        <w:rPr>
          <w:rFonts w:cs="Times New Roman"/>
          <w:sz w:val="22"/>
        </w:rPr>
        <w:t xml:space="preserve">Bitte beachten Sie die Quellenangabe: </w:t>
      </w:r>
      <w:r w:rsidR="009C28EB">
        <w:rPr>
          <w:rFonts w:cs="Times New Roman"/>
          <w:sz w:val="22"/>
        </w:rPr>
        <w:t>Bette</w:t>
      </w:r>
    </w:p>
    <w:p w14:paraId="33749717" w14:textId="77777777" w:rsidR="005D5E30" w:rsidRPr="00727AE0" w:rsidRDefault="005D5E30" w:rsidP="005D5E30">
      <w:pPr>
        <w:spacing w:line="240" w:lineRule="auto"/>
        <w:rPr>
          <w:rFonts w:cs="Times New Roman"/>
          <w:sz w:val="22"/>
        </w:rPr>
      </w:pPr>
    </w:p>
    <w:p w14:paraId="00F6822D" w14:textId="446EC210" w:rsidR="005D5E30" w:rsidRPr="005D7BD0" w:rsidRDefault="002417F6" w:rsidP="005D5E30">
      <w:pPr>
        <w:pStyle w:val="Subline"/>
        <w:rPr>
          <w:lang w:val="it-IT"/>
        </w:rPr>
      </w:pPr>
      <w:proofErr w:type="spellStart"/>
      <w:r w:rsidRPr="005D7BD0">
        <w:rPr>
          <w:lang w:val="it-IT"/>
        </w:rPr>
        <w:t>BetteUltra</w:t>
      </w:r>
      <w:proofErr w:type="spellEnd"/>
      <w:r w:rsidRPr="005D7BD0">
        <w:rPr>
          <w:lang w:val="it-IT"/>
        </w:rPr>
        <w:t xml:space="preserve"> Space</w:t>
      </w:r>
      <w:r w:rsidR="009C28EB" w:rsidRPr="005D7BD0">
        <w:rPr>
          <w:lang w:val="it-IT"/>
        </w:rPr>
        <w:t>_01</w:t>
      </w:r>
      <w:r w:rsidR="005D5E30" w:rsidRPr="005D7BD0">
        <w:rPr>
          <w:lang w:val="it-IT"/>
        </w:rPr>
        <w:t>.jpg</w:t>
      </w:r>
    </w:p>
    <w:p w14:paraId="105E1F1C" w14:textId="414D85FE" w:rsidR="00167546" w:rsidRDefault="00167546" w:rsidP="00167546">
      <w:pPr>
        <w:rPr>
          <w:rFonts w:cs="Times New Roman"/>
          <w:szCs w:val="23"/>
        </w:rPr>
      </w:pPr>
      <w:r w:rsidRPr="00314B9C">
        <w:rPr>
          <w:rFonts w:cs="Times New Roman"/>
          <w:szCs w:val="23"/>
        </w:rPr>
        <w:t xml:space="preserve">Die </w:t>
      </w:r>
      <w:proofErr w:type="spellStart"/>
      <w:r w:rsidR="002417F6">
        <w:rPr>
          <w:rFonts w:cs="Times New Roman"/>
          <w:szCs w:val="23"/>
        </w:rPr>
        <w:t>BetteUltra</w:t>
      </w:r>
      <w:proofErr w:type="spellEnd"/>
      <w:r w:rsidR="002417F6">
        <w:rPr>
          <w:rFonts w:cs="Times New Roman"/>
          <w:szCs w:val="23"/>
        </w:rPr>
        <w:t xml:space="preserve"> Space</w:t>
      </w:r>
      <w:r w:rsidRPr="00314B9C">
        <w:rPr>
          <w:rFonts w:cs="Times New Roman"/>
          <w:szCs w:val="23"/>
        </w:rPr>
        <w:t xml:space="preserve"> verbindet hochwertiges Design mit </w:t>
      </w:r>
      <w:r w:rsidR="009228D8">
        <w:rPr>
          <w:rFonts w:cs="Times New Roman"/>
          <w:szCs w:val="23"/>
        </w:rPr>
        <w:t>vielfältigen Installationsmöglichkeiten</w:t>
      </w:r>
      <w:r w:rsidRPr="00314B9C">
        <w:rPr>
          <w:rFonts w:cs="Times New Roman"/>
          <w:szCs w:val="23"/>
        </w:rPr>
        <w:t>. Mit ihren zahlreichen Varianten, ihrer universellen Einsetzbarkeit – bodeneben oder erhöht – und der bewährten Qualität des glasierten Titan-Stahls ist sie eine langlebige und ästhetische Lösung für moderne Badezimmer.</w:t>
      </w:r>
    </w:p>
    <w:p w14:paraId="416F1C08" w14:textId="77777777" w:rsidR="009C28EB" w:rsidRDefault="009C28EB" w:rsidP="005D1C6C"/>
    <w:p w14:paraId="3EBB2A7E" w14:textId="6817C8B6" w:rsidR="009C28EB" w:rsidRPr="00501BB0" w:rsidRDefault="002417F6" w:rsidP="009C28EB">
      <w:pPr>
        <w:pStyle w:val="Subline"/>
        <w:rPr>
          <w:lang w:val="en-GB"/>
        </w:rPr>
      </w:pPr>
      <w:proofErr w:type="spellStart"/>
      <w:r w:rsidRPr="00501BB0">
        <w:rPr>
          <w:lang w:val="en-GB"/>
        </w:rPr>
        <w:t>BetteUltra</w:t>
      </w:r>
      <w:proofErr w:type="spellEnd"/>
      <w:r w:rsidRPr="00501BB0">
        <w:rPr>
          <w:lang w:val="en-GB"/>
        </w:rPr>
        <w:t xml:space="preserve"> Space</w:t>
      </w:r>
      <w:r w:rsidR="009C28EB" w:rsidRPr="00501BB0">
        <w:rPr>
          <w:lang w:val="en-GB"/>
        </w:rPr>
        <w:t>_02.jpg</w:t>
      </w:r>
      <w:r w:rsidR="009228D8" w:rsidRPr="00501BB0">
        <w:rPr>
          <w:lang w:val="en-GB"/>
        </w:rPr>
        <w:t xml:space="preserve"> </w:t>
      </w:r>
    </w:p>
    <w:p w14:paraId="6B08769C" w14:textId="3AB4A780" w:rsidR="009C28EB" w:rsidRDefault="009C28EB" w:rsidP="005D1C6C">
      <w:r w:rsidRPr="009C28EB">
        <w:t xml:space="preserve">Ein Designstatement im Bad: Die </w:t>
      </w:r>
      <w:proofErr w:type="spellStart"/>
      <w:r w:rsidR="002417F6">
        <w:t>BetteUltra</w:t>
      </w:r>
      <w:proofErr w:type="spellEnd"/>
      <w:r w:rsidR="002417F6">
        <w:t xml:space="preserve"> Space</w:t>
      </w:r>
      <w:r w:rsidRPr="009C28EB">
        <w:t xml:space="preserve"> in einer individuellen Farbvariante zeigt, wie stilvoll und harmonisch sich Funktionalität und Ästhetik verbinden lassen. Mit über 30 Farboptionen fügt sie sich perfekt in jedes Badezimmerkonzept ein – von modern bis extravagant.</w:t>
      </w:r>
    </w:p>
    <w:p w14:paraId="12846B6A" w14:textId="2C2F6448" w:rsidR="009C28EB" w:rsidRDefault="009C28EB" w:rsidP="005D1C6C"/>
    <w:p w14:paraId="3A6198B9" w14:textId="737BD358" w:rsidR="009C28EB" w:rsidRDefault="002417F6" w:rsidP="009C28EB">
      <w:pPr>
        <w:pStyle w:val="Subline"/>
      </w:pPr>
      <w:proofErr w:type="spellStart"/>
      <w:r>
        <w:t>BetteUltra</w:t>
      </w:r>
      <w:proofErr w:type="spellEnd"/>
      <w:r>
        <w:t xml:space="preserve"> Space</w:t>
      </w:r>
      <w:r w:rsidR="009C28EB">
        <w:t>_03.</w:t>
      </w:r>
      <w:r w:rsidR="009C28EB" w:rsidRPr="00727AE0">
        <w:t>jpg</w:t>
      </w:r>
      <w:r w:rsidR="009228D8">
        <w:t xml:space="preserve"> </w:t>
      </w:r>
    </w:p>
    <w:p w14:paraId="57C31586" w14:textId="5FF4D72E" w:rsidR="009C28EB" w:rsidRDefault="009C28EB" w:rsidP="005D1C6C">
      <w:r w:rsidRPr="009C28EB">
        <w:t xml:space="preserve">Familientauglich und robust: Im Familienbad überzeugt die </w:t>
      </w:r>
      <w:proofErr w:type="spellStart"/>
      <w:r w:rsidR="002417F6">
        <w:t>BetteUltra</w:t>
      </w:r>
      <w:proofErr w:type="spellEnd"/>
      <w:r w:rsidR="002417F6">
        <w:t xml:space="preserve"> Space</w:t>
      </w:r>
      <w:r w:rsidRPr="009C28EB">
        <w:t xml:space="preserve"> durch ihre pflegeleichte, fugenlose Oberfläche aus glasiertem Titan-Stahl. Die durchdachte Wasserführung und der flexible Einbau – bodeneben oder erhöht – machen sie zur perfekten Wahl für jede Lebenslage</w:t>
      </w:r>
    </w:p>
    <w:p w14:paraId="49669344" w14:textId="77777777" w:rsidR="009C28EB" w:rsidRDefault="009C28EB" w:rsidP="005D1C6C"/>
    <w:p w14:paraId="26E03D15" w14:textId="573E4CC4" w:rsidR="009C28EB" w:rsidRPr="009228D8" w:rsidRDefault="002417F6" w:rsidP="009C28EB">
      <w:pPr>
        <w:pStyle w:val="Subline"/>
        <w:rPr>
          <w:lang w:val="en-GB"/>
        </w:rPr>
      </w:pPr>
      <w:proofErr w:type="spellStart"/>
      <w:r w:rsidRPr="009228D8">
        <w:rPr>
          <w:lang w:val="en-GB"/>
        </w:rPr>
        <w:t>BetteUltra</w:t>
      </w:r>
      <w:proofErr w:type="spellEnd"/>
      <w:r w:rsidRPr="009228D8">
        <w:rPr>
          <w:lang w:val="en-GB"/>
        </w:rPr>
        <w:t xml:space="preserve"> Space</w:t>
      </w:r>
      <w:r w:rsidR="009C28EB" w:rsidRPr="009228D8">
        <w:rPr>
          <w:lang w:val="en-GB"/>
        </w:rPr>
        <w:t>_04.jpg</w:t>
      </w:r>
    </w:p>
    <w:p w14:paraId="65E7805B" w14:textId="36B18001" w:rsidR="009C28EB" w:rsidRDefault="009C28EB" w:rsidP="005D1C6C">
      <w:r w:rsidRPr="009C28EB">
        <w:t xml:space="preserve">Luxus trifft auf Vielseitigkeit: Die </w:t>
      </w:r>
      <w:proofErr w:type="spellStart"/>
      <w:r w:rsidR="002417F6">
        <w:t>BetteUltra</w:t>
      </w:r>
      <w:proofErr w:type="spellEnd"/>
      <w:r w:rsidR="002417F6">
        <w:t xml:space="preserve"> Space</w:t>
      </w:r>
      <w:r w:rsidRPr="009C28EB">
        <w:t xml:space="preserve"> fügt sich</w:t>
      </w:r>
      <w:r w:rsidR="009228D8">
        <w:t xml:space="preserve"> harmonisch</w:t>
      </w:r>
      <w:r w:rsidRPr="009C28EB">
        <w:t xml:space="preserve"> in das Design eines stilvollen Hotelbads ein. Mit ihrer ultraflachen Bauweise, einer großzügigen Standfläche und schwellenlosem Zugang bietet sie Gästen höchsten Komfort und elegantes Design in Perfektion.</w:t>
      </w:r>
    </w:p>
    <w:p w14:paraId="4F2E9D7E" w14:textId="7C7AE1B9" w:rsidR="009C28EB" w:rsidRDefault="009C28EB">
      <w:pPr>
        <w:spacing w:after="200" w:line="276" w:lineRule="auto"/>
      </w:pPr>
      <w:r>
        <w:br w:type="page"/>
      </w:r>
    </w:p>
    <w:p w14:paraId="6733ADBB" w14:textId="5E9657B9" w:rsidR="00C32D35" w:rsidRPr="005D1C6C" w:rsidRDefault="00C32D35" w:rsidP="005D1C6C">
      <w:pPr>
        <w:pStyle w:val="Subline"/>
      </w:pPr>
      <w:r w:rsidRPr="005D1C6C">
        <w:lastRenderedPageBreak/>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A5E52BA"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5D1C6C">
        <w:t>72</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w:t>
      </w:r>
      <w:proofErr w:type="spellStart"/>
      <w:r w:rsidRPr="00AC0800">
        <w:t>Badmöbel</w:t>
      </w:r>
      <w:proofErr w:type="spellEnd"/>
      <w:r w:rsidRPr="00AC0800">
        <w:t xml:space="preserve">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29D7069B" w:rsidR="00532DB8" w:rsidRDefault="00292173" w:rsidP="008952B3">
      <w:pPr>
        <w:spacing w:after="200"/>
      </w:pPr>
      <w:r w:rsidRPr="00AC0800">
        <w:t xml:space="preserve">Aus den natürlichen Rohstoffen Glas, Wasser und Stahl entstehen hochwertige, komplett recyclingfähige Produkte. Sie sind nach LEED (Leadership in </w:t>
      </w:r>
      <w:proofErr w:type="spellStart"/>
      <w:r w:rsidRPr="00AC0800">
        <w:t>Energy</w:t>
      </w:r>
      <w:proofErr w:type="spellEnd"/>
      <w:r w:rsidRPr="00AC0800">
        <w:t xml:space="preserve"> </w:t>
      </w:r>
      <w:proofErr w:type="spellStart"/>
      <w:r w:rsidRPr="00AC0800">
        <w:t>and</w:t>
      </w:r>
      <w:proofErr w:type="spellEnd"/>
      <w:r w:rsidRPr="00AC0800">
        <w:t xml:space="preserve"> Environmental Design) verifiziert.</w:t>
      </w:r>
    </w:p>
    <w:sectPr w:rsidR="00532DB8"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6D21664D"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51623E">
      <w:rPr>
        <w:noProof/>
      </w:rPr>
      <w:t>2</w:t>
    </w:r>
    <w:r>
      <w:fldChar w:fldCharType="end"/>
    </w:r>
    <w:r>
      <w:t>/</w:t>
    </w:r>
    <w:r w:rsidR="0051623E">
      <w:fldChar w:fldCharType="begin"/>
    </w:r>
    <w:r w:rsidR="0051623E">
      <w:instrText xml:space="preserve"> NUMPAGES   \* MERGEFORMAT </w:instrText>
    </w:r>
    <w:r w:rsidR="0051623E">
      <w:fldChar w:fldCharType="separate"/>
    </w:r>
    <w:r w:rsidR="0051623E">
      <w:rPr>
        <w:noProof/>
      </w:rPr>
      <w:t>4</w:t>
    </w:r>
    <w:r w:rsidR="0051623E">
      <w:rPr>
        <w:noProof/>
      </w:rPr>
      <w:fldChar w:fldCharType="end"/>
    </w:r>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1B9BDF29" w:rsidR="000608D5" w:rsidRDefault="000608D5" w:rsidP="00F823CD">
    <w:pPr>
      <w:pStyle w:val="Subline"/>
    </w:pPr>
    <w:r>
      <w:t xml:space="preserve">Seite </w:t>
    </w:r>
    <w:r>
      <w:fldChar w:fldCharType="begin"/>
    </w:r>
    <w:r>
      <w:instrText xml:space="preserve"> PAGE   \* MERGEFORMAT </w:instrText>
    </w:r>
    <w:r>
      <w:fldChar w:fldCharType="separate"/>
    </w:r>
    <w:r w:rsidR="00361220">
      <w:rPr>
        <w:noProof/>
      </w:rPr>
      <w:t>1</w:t>
    </w:r>
    <w:r>
      <w:fldChar w:fldCharType="end"/>
    </w:r>
    <w:r>
      <w:t>/</w:t>
    </w:r>
    <w:r w:rsidR="0051623E">
      <w:fldChar w:fldCharType="begin"/>
    </w:r>
    <w:r w:rsidR="0051623E">
      <w:instrText xml:space="preserve"> NUMPAGES   \* MERGEFORMAT </w:instrText>
    </w:r>
    <w:r w:rsidR="0051623E">
      <w:fldChar w:fldCharType="separate"/>
    </w:r>
    <w:r w:rsidR="00361220">
      <w:rPr>
        <w:noProof/>
      </w:rPr>
      <w:t>4</w:t>
    </w:r>
    <w:r w:rsidR="0051623E">
      <w:rPr>
        <w:noProof/>
      </w:rPr>
      <w:fldChar w:fldCharType="end"/>
    </w:r>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E9"/>
    <w:rsid w:val="000248AB"/>
    <w:rsid w:val="000608D5"/>
    <w:rsid w:val="000A19C7"/>
    <w:rsid w:val="000A4373"/>
    <w:rsid w:val="000A485A"/>
    <w:rsid w:val="000B0749"/>
    <w:rsid w:val="000B7F72"/>
    <w:rsid w:val="000C1E57"/>
    <w:rsid w:val="000C4ECB"/>
    <w:rsid w:val="000D582A"/>
    <w:rsid w:val="000E3145"/>
    <w:rsid w:val="000F2729"/>
    <w:rsid w:val="000F5860"/>
    <w:rsid w:val="00104F54"/>
    <w:rsid w:val="00167546"/>
    <w:rsid w:val="00181E54"/>
    <w:rsid w:val="001867E9"/>
    <w:rsid w:val="001A03E2"/>
    <w:rsid w:val="001B111C"/>
    <w:rsid w:val="001B496B"/>
    <w:rsid w:val="001C615F"/>
    <w:rsid w:val="001D314D"/>
    <w:rsid w:val="001E03B7"/>
    <w:rsid w:val="001F7CB2"/>
    <w:rsid w:val="00200378"/>
    <w:rsid w:val="0021331E"/>
    <w:rsid w:val="00216CD9"/>
    <w:rsid w:val="002223DD"/>
    <w:rsid w:val="002417F6"/>
    <w:rsid w:val="002624FF"/>
    <w:rsid w:val="0026417E"/>
    <w:rsid w:val="00273CDC"/>
    <w:rsid w:val="00275AE5"/>
    <w:rsid w:val="00292173"/>
    <w:rsid w:val="002D4E34"/>
    <w:rsid w:val="002E4994"/>
    <w:rsid w:val="002F25C9"/>
    <w:rsid w:val="002F319D"/>
    <w:rsid w:val="0030195C"/>
    <w:rsid w:val="00314B9C"/>
    <w:rsid w:val="00315912"/>
    <w:rsid w:val="00320FE2"/>
    <w:rsid w:val="00340AF7"/>
    <w:rsid w:val="0034697A"/>
    <w:rsid w:val="00361220"/>
    <w:rsid w:val="003631BA"/>
    <w:rsid w:val="003831BC"/>
    <w:rsid w:val="00390DA2"/>
    <w:rsid w:val="003A5035"/>
    <w:rsid w:val="003A6859"/>
    <w:rsid w:val="003B29C7"/>
    <w:rsid w:val="0040052B"/>
    <w:rsid w:val="00401535"/>
    <w:rsid w:val="00405C38"/>
    <w:rsid w:val="00405D82"/>
    <w:rsid w:val="00472C5B"/>
    <w:rsid w:val="0047535B"/>
    <w:rsid w:val="0049027E"/>
    <w:rsid w:val="00493DA0"/>
    <w:rsid w:val="004A3238"/>
    <w:rsid w:val="004A3D5A"/>
    <w:rsid w:val="004B328F"/>
    <w:rsid w:val="004D45A9"/>
    <w:rsid w:val="004E0068"/>
    <w:rsid w:val="004E1F74"/>
    <w:rsid w:val="004F375C"/>
    <w:rsid w:val="00501BB0"/>
    <w:rsid w:val="005025AE"/>
    <w:rsid w:val="00502B54"/>
    <w:rsid w:val="005079CC"/>
    <w:rsid w:val="0051623E"/>
    <w:rsid w:val="005218A2"/>
    <w:rsid w:val="00523792"/>
    <w:rsid w:val="00532DB8"/>
    <w:rsid w:val="00532FE7"/>
    <w:rsid w:val="00550002"/>
    <w:rsid w:val="00551AAB"/>
    <w:rsid w:val="005734F8"/>
    <w:rsid w:val="00587A89"/>
    <w:rsid w:val="005D06F8"/>
    <w:rsid w:val="005D1C6C"/>
    <w:rsid w:val="005D5E30"/>
    <w:rsid w:val="005D7BD0"/>
    <w:rsid w:val="005E727E"/>
    <w:rsid w:val="005F2F9E"/>
    <w:rsid w:val="00603962"/>
    <w:rsid w:val="00624126"/>
    <w:rsid w:val="00625F4C"/>
    <w:rsid w:val="00640BB0"/>
    <w:rsid w:val="00643082"/>
    <w:rsid w:val="00645823"/>
    <w:rsid w:val="00677FD2"/>
    <w:rsid w:val="00684D60"/>
    <w:rsid w:val="006A0855"/>
    <w:rsid w:val="006A61A0"/>
    <w:rsid w:val="006B27C3"/>
    <w:rsid w:val="006D1434"/>
    <w:rsid w:val="006D5B60"/>
    <w:rsid w:val="006D7217"/>
    <w:rsid w:val="00714150"/>
    <w:rsid w:val="00723A71"/>
    <w:rsid w:val="00725517"/>
    <w:rsid w:val="00727F08"/>
    <w:rsid w:val="00755FE7"/>
    <w:rsid w:val="00776041"/>
    <w:rsid w:val="00795A42"/>
    <w:rsid w:val="007B681F"/>
    <w:rsid w:val="007C34BE"/>
    <w:rsid w:val="007F347E"/>
    <w:rsid w:val="00801B36"/>
    <w:rsid w:val="00811B73"/>
    <w:rsid w:val="008441B4"/>
    <w:rsid w:val="00853B0C"/>
    <w:rsid w:val="00870194"/>
    <w:rsid w:val="00870432"/>
    <w:rsid w:val="008952B3"/>
    <w:rsid w:val="008A0D53"/>
    <w:rsid w:val="008C4941"/>
    <w:rsid w:val="008D6560"/>
    <w:rsid w:val="008F2EF7"/>
    <w:rsid w:val="009033A4"/>
    <w:rsid w:val="009115A1"/>
    <w:rsid w:val="009228D8"/>
    <w:rsid w:val="00940291"/>
    <w:rsid w:val="00973C7F"/>
    <w:rsid w:val="00995C01"/>
    <w:rsid w:val="009A3FBF"/>
    <w:rsid w:val="009C28EB"/>
    <w:rsid w:val="009E465E"/>
    <w:rsid w:val="009E7EEA"/>
    <w:rsid w:val="009F6AAD"/>
    <w:rsid w:val="00A04774"/>
    <w:rsid w:val="00A46B00"/>
    <w:rsid w:val="00A810C0"/>
    <w:rsid w:val="00A91E17"/>
    <w:rsid w:val="00AA4B66"/>
    <w:rsid w:val="00AB6CAB"/>
    <w:rsid w:val="00AB7B45"/>
    <w:rsid w:val="00AC0800"/>
    <w:rsid w:val="00AF636C"/>
    <w:rsid w:val="00B04CD4"/>
    <w:rsid w:val="00B32763"/>
    <w:rsid w:val="00B47729"/>
    <w:rsid w:val="00B64D49"/>
    <w:rsid w:val="00B6663C"/>
    <w:rsid w:val="00BC00A7"/>
    <w:rsid w:val="00BD72DA"/>
    <w:rsid w:val="00C04C16"/>
    <w:rsid w:val="00C2121F"/>
    <w:rsid w:val="00C27E06"/>
    <w:rsid w:val="00C32765"/>
    <w:rsid w:val="00C32D35"/>
    <w:rsid w:val="00C6744B"/>
    <w:rsid w:val="00C82C64"/>
    <w:rsid w:val="00C82E7F"/>
    <w:rsid w:val="00C833A5"/>
    <w:rsid w:val="00CB4ED1"/>
    <w:rsid w:val="00CE18A5"/>
    <w:rsid w:val="00CF605F"/>
    <w:rsid w:val="00D05ACC"/>
    <w:rsid w:val="00D10F9D"/>
    <w:rsid w:val="00D21420"/>
    <w:rsid w:val="00D256F9"/>
    <w:rsid w:val="00D33073"/>
    <w:rsid w:val="00D5466E"/>
    <w:rsid w:val="00D66748"/>
    <w:rsid w:val="00D83CCA"/>
    <w:rsid w:val="00D87AF3"/>
    <w:rsid w:val="00D96246"/>
    <w:rsid w:val="00DA732D"/>
    <w:rsid w:val="00DF3D24"/>
    <w:rsid w:val="00E1402D"/>
    <w:rsid w:val="00E319D5"/>
    <w:rsid w:val="00E40EA7"/>
    <w:rsid w:val="00E41A26"/>
    <w:rsid w:val="00E41D23"/>
    <w:rsid w:val="00E8223B"/>
    <w:rsid w:val="00ED5BF6"/>
    <w:rsid w:val="00EE3A6B"/>
    <w:rsid w:val="00EF45D4"/>
    <w:rsid w:val="00F16C5D"/>
    <w:rsid w:val="00F341CE"/>
    <w:rsid w:val="00F35B2A"/>
    <w:rsid w:val="00F4444B"/>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F4444B"/>
    <w:rPr>
      <w:sz w:val="16"/>
      <w:szCs w:val="16"/>
    </w:rPr>
  </w:style>
  <w:style w:type="paragraph" w:styleId="Kommentartext">
    <w:name w:val="annotation text"/>
    <w:basedOn w:val="Standard"/>
    <w:link w:val="KommentartextZchn"/>
    <w:uiPriority w:val="99"/>
    <w:unhideWhenUsed/>
    <w:rsid w:val="00F4444B"/>
    <w:pPr>
      <w:spacing w:line="240" w:lineRule="auto"/>
    </w:pPr>
    <w:rPr>
      <w:sz w:val="20"/>
      <w:szCs w:val="20"/>
    </w:rPr>
  </w:style>
  <w:style w:type="character" w:customStyle="1" w:styleId="KommentartextZchn">
    <w:name w:val="Kommentartext Zchn"/>
    <w:basedOn w:val="Absatz-Standardschriftart"/>
    <w:link w:val="Kommentartext"/>
    <w:uiPriority w:val="99"/>
    <w:rsid w:val="00F4444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F4444B"/>
    <w:rPr>
      <w:b/>
      <w:bCs/>
    </w:rPr>
  </w:style>
  <w:style w:type="character" w:customStyle="1" w:styleId="KommentarthemaZchn">
    <w:name w:val="Kommentarthema Zchn"/>
    <w:basedOn w:val="KommentartextZchn"/>
    <w:link w:val="Kommentarthema"/>
    <w:uiPriority w:val="99"/>
    <w:semiHidden/>
    <w:rsid w:val="00F4444B"/>
    <w:rPr>
      <w:rFonts w:ascii="Times New Roman" w:hAnsi="Times New Roman"/>
      <w:b/>
      <w:bCs/>
      <w:sz w:val="20"/>
      <w:szCs w:val="20"/>
    </w:rPr>
  </w:style>
  <w:style w:type="paragraph" w:styleId="StandardWeb">
    <w:name w:val="Normal (Web)"/>
    <w:basedOn w:val="Standard"/>
    <w:uiPriority w:val="99"/>
    <w:semiHidden/>
    <w:unhideWhenUsed/>
    <w:rsid w:val="00B327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891589">
      <w:bodyDiv w:val="1"/>
      <w:marLeft w:val="0"/>
      <w:marRight w:val="0"/>
      <w:marTop w:val="0"/>
      <w:marBottom w:val="0"/>
      <w:divBdr>
        <w:top w:val="none" w:sz="0" w:space="0" w:color="auto"/>
        <w:left w:val="none" w:sz="0" w:space="0" w:color="auto"/>
        <w:bottom w:val="none" w:sz="0" w:space="0" w:color="auto"/>
        <w:right w:val="none" w:sz="0" w:space="0" w:color="auto"/>
      </w:divBdr>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165592">
      <w:bodyDiv w:val="1"/>
      <w:marLeft w:val="0"/>
      <w:marRight w:val="0"/>
      <w:marTop w:val="0"/>
      <w:marBottom w:val="0"/>
      <w:divBdr>
        <w:top w:val="none" w:sz="0" w:space="0" w:color="auto"/>
        <w:left w:val="none" w:sz="0" w:space="0" w:color="auto"/>
        <w:bottom w:val="none" w:sz="0" w:space="0" w:color="auto"/>
        <w:right w:val="none" w:sz="0" w:space="0" w:color="auto"/>
      </w:divBdr>
    </w:div>
    <w:div w:id="1601140859">
      <w:bodyDiv w:val="1"/>
      <w:marLeft w:val="0"/>
      <w:marRight w:val="0"/>
      <w:marTop w:val="0"/>
      <w:marBottom w:val="0"/>
      <w:divBdr>
        <w:top w:val="none" w:sz="0" w:space="0" w:color="auto"/>
        <w:left w:val="none" w:sz="0" w:space="0" w:color="auto"/>
        <w:bottom w:val="none" w:sz="0" w:space="0" w:color="auto"/>
        <w:right w:val="none" w:sz="0" w:space="0" w:color="auto"/>
      </w:divBdr>
    </w:div>
    <w:div w:id="20478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813</Words>
  <Characters>5127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Luisa Sellemerten | Bette GmbH &amp; Co.KG</cp:lastModifiedBy>
  <cp:revision>5</cp:revision>
  <cp:lastPrinted>2017-03-06T17:48:00Z</cp:lastPrinted>
  <dcterms:created xsi:type="dcterms:W3CDTF">2025-02-26T11:16:00Z</dcterms:created>
  <dcterms:modified xsi:type="dcterms:W3CDTF">2025-03-12T14:45:00Z</dcterms:modified>
</cp:coreProperties>
</file>