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209F3" w14:textId="76A58EFB" w:rsidR="008441B4" w:rsidRPr="00AC0800" w:rsidRDefault="008441B4" w:rsidP="00501BB0">
      <w:r w:rsidRPr="00AC0800">
        <w:t xml:space="preserve">Delbrück, </w:t>
      </w:r>
      <w:r w:rsidR="00314B9C">
        <w:t>März</w:t>
      </w:r>
      <w:r w:rsidR="002F319D">
        <w:t xml:space="preserve"> </w:t>
      </w:r>
      <w:r w:rsidR="00314B9C">
        <w:t>2025</w:t>
      </w:r>
    </w:p>
    <w:p w14:paraId="7204611A" w14:textId="77777777" w:rsidR="00CB4ED1" w:rsidRPr="00AC0800" w:rsidRDefault="00CB4ED1" w:rsidP="00CB4ED1">
      <w:pPr>
        <w:rPr>
          <w:rFonts w:ascii="Arial" w:hAnsi="Arial" w:cs="Suisse Int'l Medium"/>
          <w:b/>
          <w:sz w:val="21"/>
        </w:rPr>
      </w:pPr>
    </w:p>
    <w:p w14:paraId="130C9059" w14:textId="77777777" w:rsidR="00B11AFF" w:rsidRPr="00B11AFF" w:rsidRDefault="00B11AFF" w:rsidP="00B11AFF">
      <w:pPr>
        <w:pStyle w:val="Subline"/>
      </w:pPr>
      <w:bookmarkStart w:id="0" w:name="_Hlk180397590"/>
      <w:bookmarkStart w:id="1" w:name="_Hlk180483217"/>
      <w:r w:rsidRPr="00B11AFF">
        <w:rPr>
          <w:bCs/>
        </w:rPr>
        <w:t>Das Power-Duo für den Duschbereich: BetteUltra Space und BetteCompact+</w:t>
      </w:r>
    </w:p>
    <w:p w14:paraId="640A60B3" w14:textId="77777777" w:rsidR="00B11AFF" w:rsidRPr="00B11AFF" w:rsidRDefault="00B11AFF" w:rsidP="00B11AFF">
      <w:pPr>
        <w:pStyle w:val="Subline"/>
      </w:pPr>
      <w:r w:rsidRPr="00B11AFF">
        <w:rPr>
          <w:bCs/>
        </w:rPr>
        <w:t>Maximale Flexibilität, minimale Aufbauhöhe – normgerechter Einbau ab 90 mm</w:t>
      </w:r>
    </w:p>
    <w:p w14:paraId="60F2E17A" w14:textId="77777777" w:rsidR="001C615F" w:rsidRDefault="001C615F" w:rsidP="005025AE">
      <w:pPr>
        <w:pStyle w:val="Subline"/>
      </w:pPr>
    </w:p>
    <w:bookmarkEnd w:id="0"/>
    <w:bookmarkEnd w:id="1"/>
    <w:p w14:paraId="1188B847" w14:textId="1897E2BF" w:rsidR="00B11AFF" w:rsidRDefault="00B11AFF" w:rsidP="00B11AFF">
      <w:pPr>
        <w:rPr>
          <w:rFonts w:ascii="Arial" w:hAnsi="Arial" w:cs="Suisse Int'l Medium"/>
          <w:b/>
          <w:sz w:val="21"/>
        </w:rPr>
      </w:pPr>
      <w:r w:rsidRPr="00B11AFF">
        <w:rPr>
          <w:rFonts w:ascii="Arial" w:hAnsi="Arial" w:cs="Suisse Int'l Medium"/>
          <w:b/>
          <w:sz w:val="21"/>
        </w:rPr>
        <w:t xml:space="preserve">Mit der cleveren Kombination aus der Duschwanne </w:t>
      </w:r>
      <w:r w:rsidRPr="00B11AFF">
        <w:rPr>
          <w:rFonts w:ascii="Arial" w:hAnsi="Arial" w:cs="Suisse Int'l Medium"/>
          <w:b/>
          <w:bCs/>
          <w:sz w:val="21"/>
        </w:rPr>
        <w:t>BetteUltra Space</w:t>
      </w:r>
      <w:r w:rsidRPr="00B11AFF">
        <w:rPr>
          <w:rFonts w:ascii="Arial" w:hAnsi="Arial" w:cs="Suisse Int'l Medium"/>
          <w:b/>
          <w:sz w:val="21"/>
        </w:rPr>
        <w:t xml:space="preserve"> und der Ablaufgarnitur </w:t>
      </w:r>
      <w:r w:rsidRPr="00B11AFF">
        <w:rPr>
          <w:rFonts w:ascii="Arial" w:hAnsi="Arial" w:cs="Suisse Int'l Medium"/>
          <w:b/>
          <w:bCs/>
          <w:sz w:val="21"/>
        </w:rPr>
        <w:t>BetteCompact+</w:t>
      </w:r>
      <w:r w:rsidRPr="00B11AFF">
        <w:rPr>
          <w:rFonts w:ascii="Arial" w:hAnsi="Arial" w:cs="Suisse Int'l Medium"/>
          <w:b/>
          <w:sz w:val="21"/>
        </w:rPr>
        <w:t xml:space="preserve"> bietet Bette eine revolutionäre Lösung für moderne Duschbereiche. Dank der innovativen Technik beider Produkte lässt sich ein normgerechter Einbau bereits ab </w:t>
      </w:r>
      <w:r w:rsidRPr="00B11AFF">
        <w:rPr>
          <w:rFonts w:ascii="Arial" w:hAnsi="Arial" w:cs="Suisse Int'l Medium"/>
          <w:b/>
          <w:bCs/>
          <w:sz w:val="21"/>
        </w:rPr>
        <w:t>90 mm</w:t>
      </w:r>
      <w:r w:rsidRPr="00B11AFF">
        <w:rPr>
          <w:rFonts w:ascii="Arial" w:hAnsi="Arial" w:cs="Suisse Int'l Medium"/>
          <w:b/>
          <w:sz w:val="21"/>
        </w:rPr>
        <w:t xml:space="preserve"> realisieren – so flach wie noch nie! Das bedeutet eine </w:t>
      </w:r>
      <w:r w:rsidRPr="00B11AFF">
        <w:rPr>
          <w:rFonts w:ascii="Arial" w:hAnsi="Arial" w:cs="Suisse Int'l Medium"/>
          <w:b/>
          <w:bCs/>
          <w:sz w:val="21"/>
        </w:rPr>
        <w:t>Ersparnis von bis zu 28 mm Aufbauhöhe</w:t>
      </w:r>
      <w:r w:rsidRPr="00B11AFF">
        <w:rPr>
          <w:rFonts w:ascii="Arial" w:hAnsi="Arial" w:cs="Suisse Int'l Medium"/>
          <w:b/>
          <w:sz w:val="21"/>
        </w:rPr>
        <w:t xml:space="preserve"> und schafft neue Möglichkeiten für bodengleiche </w:t>
      </w:r>
      <w:r>
        <w:rPr>
          <w:rFonts w:ascii="Arial" w:hAnsi="Arial" w:cs="Suisse Int'l Medium"/>
          <w:b/>
          <w:sz w:val="21"/>
        </w:rPr>
        <w:t>Duschen</w:t>
      </w:r>
      <w:r w:rsidRPr="00B11AFF">
        <w:rPr>
          <w:rFonts w:ascii="Arial" w:hAnsi="Arial" w:cs="Suisse Int'l Medium"/>
          <w:b/>
          <w:sz w:val="21"/>
        </w:rPr>
        <w:t>.</w:t>
      </w:r>
    </w:p>
    <w:p w14:paraId="3BDE131B" w14:textId="77777777" w:rsidR="00B11AFF" w:rsidRPr="00B11AFF" w:rsidRDefault="00B11AFF" w:rsidP="00B11AFF">
      <w:pPr>
        <w:rPr>
          <w:rFonts w:ascii="Arial" w:hAnsi="Arial" w:cs="Suisse Int'l Medium"/>
          <w:b/>
          <w:sz w:val="21"/>
        </w:rPr>
      </w:pPr>
    </w:p>
    <w:p w14:paraId="45122D8C" w14:textId="77777777" w:rsidR="00B11AFF" w:rsidRPr="00B11AFF" w:rsidRDefault="00B11AFF" w:rsidP="00B11AFF">
      <w:pPr>
        <w:pStyle w:val="Subline"/>
      </w:pPr>
      <w:r w:rsidRPr="00B11AFF">
        <w:t>Kompakt, leistungsfähig und flexibel</w:t>
      </w:r>
    </w:p>
    <w:p w14:paraId="656A1EB6" w14:textId="77777777" w:rsidR="00B11AFF" w:rsidRDefault="00B11AFF" w:rsidP="00B11AFF">
      <w:r w:rsidRPr="00B11AFF">
        <w:t>Die Duschwanne BetteUltra Space überzeugt mit ihrer ultraflachen Bauhöhe von nur 15 mm und einem wandnahen Ablauf für eine großzügige, durchgehende Standfläche. Sie lässt sich flexibel bodengleich oder leicht erhöht montieren und fügt sich mit ihrem zeitlosen Design harmonisch in jede Badezimmergestaltung ein.</w:t>
      </w:r>
    </w:p>
    <w:p w14:paraId="78BAB25D" w14:textId="77777777" w:rsidR="00B11AFF" w:rsidRPr="00B11AFF" w:rsidRDefault="00B11AFF" w:rsidP="00B11AFF"/>
    <w:p w14:paraId="33291791" w14:textId="77777777" w:rsidR="00B11AFF" w:rsidRDefault="00B11AFF" w:rsidP="00B11AFF">
      <w:r w:rsidRPr="00B11AFF">
        <w:t>Die dazu passende BetteCompact+ Ablaufgarnitur punktet mit einer besonders niedrigen Bauhöhe von nur 55 mm und einer hohen Ablaufleistung von 0,5 Litern pro Sekunde. Sie erfüllt alle relevanten Normen gemäß DIN EN 274 und bietet mit einer Sperrwasserhöhe von 50 mm zuverlässigen Schutz vor Geruchsbelästigung. Die kompakte Bauweise erleichtert die Installation auch in anspruchsvollen baulichen Situationen.</w:t>
      </w:r>
    </w:p>
    <w:p w14:paraId="6CF966C1" w14:textId="77777777" w:rsidR="00B11AFF" w:rsidRPr="00B11AFF" w:rsidRDefault="00B11AFF" w:rsidP="00B11AFF"/>
    <w:p w14:paraId="4A79DB49" w14:textId="77777777" w:rsidR="00B11AFF" w:rsidRPr="00B11AFF" w:rsidRDefault="00B11AFF" w:rsidP="00B11AFF">
      <w:pPr>
        <w:pStyle w:val="Subline"/>
      </w:pPr>
      <w:r w:rsidRPr="00B11AFF">
        <w:t>Schnelle Montage und erhebliche Einsparung bei der Aufbauhöhe</w:t>
      </w:r>
    </w:p>
    <w:p w14:paraId="3FDE4F8B" w14:textId="77777777" w:rsidR="00B11AFF" w:rsidRDefault="00B11AFF" w:rsidP="00B11AFF">
      <w:r w:rsidRPr="00B11AFF">
        <w:t xml:space="preserve">Das Power-Duo ermöglicht eine besonders schnelle und unkomplizierte Installation. </w:t>
      </w:r>
      <w:r w:rsidRPr="00E37354">
        <w:rPr>
          <w:color w:val="FF0000"/>
        </w:rPr>
        <w:t>Im Vergleich zu herkömmlichen Systemen lassen sich durch die clevere Kombination bis zu 65 % Zeit und 24 % Aufbauhöhe einsparen</w:t>
      </w:r>
      <w:r w:rsidRPr="00B11AFF">
        <w:t>. Das erleichtert die Arbeit für Installateure erheblich und sorgt für maximale Flexibilität bei der Planung und Umsetzung von Duschbereichen.</w:t>
      </w:r>
    </w:p>
    <w:p w14:paraId="5335BA9C" w14:textId="77777777" w:rsidR="00B11AFF" w:rsidRPr="00B11AFF" w:rsidRDefault="00B11AFF" w:rsidP="00B11AFF"/>
    <w:p w14:paraId="4E9E6109" w14:textId="77777777" w:rsidR="00B11AFF" w:rsidRPr="00B11AFF" w:rsidRDefault="00B11AFF" w:rsidP="00B11AFF">
      <w:r w:rsidRPr="00B11AFF">
        <w:t>„Mit BetteUltra Space und BetteCompact+ setzen wir neue Maßstäbe für bodengleiche Duschen. Die Kombination aus einer flachen, eleganten Duschfläche und einer besonders niedrigen Ablaufgarnitur eröffnet ganz neue Gestaltungsmöglichkeiten – insbesondere bei Sanierungen oder Neubauten mit begrenzter Aufbauhöhe“, erklärt Florian Lenzmeier, Produktmanager bei Bette.</w:t>
      </w:r>
    </w:p>
    <w:p w14:paraId="1F57D8E4" w14:textId="77777777" w:rsidR="00B11AFF" w:rsidRDefault="00B11AFF" w:rsidP="00B11AFF"/>
    <w:p w14:paraId="10D6C53E" w14:textId="77777777" w:rsidR="00B11AFF" w:rsidRDefault="00B11AFF" w:rsidP="00B11AFF"/>
    <w:p w14:paraId="50011178" w14:textId="034CB8CC" w:rsidR="00B11AFF" w:rsidRPr="00B11AFF" w:rsidRDefault="00B613E0" w:rsidP="00B11AFF">
      <w:pPr>
        <w:pStyle w:val="Subline"/>
      </w:pPr>
      <w:r>
        <w:lastRenderedPageBreak/>
        <w:t>M</w:t>
      </w:r>
      <w:r w:rsidR="00B11AFF" w:rsidRPr="00B11AFF">
        <w:t>ehr Spielraum für moderne Badgestaltung</w:t>
      </w:r>
    </w:p>
    <w:p w14:paraId="2C048EEC" w14:textId="675A2C1A" w:rsidR="00314B9C" w:rsidRPr="00B11AFF" w:rsidRDefault="00B11AFF" w:rsidP="00B11AFF">
      <w:r w:rsidRPr="00B11AFF">
        <w:t>Die Kombination aus BetteUltra Space und BetteCompact+ bietet eine erstklassige Lösung für die Gestaltung moderner und funktionaler Duschräume. Mit ihrer minimalen Aufbauhöhe, hohen Ablaufleistung und schnellen Montage setzen sie neue Maßstäbe in Sachen Komfort, Flexibilität und Design</w:t>
      </w:r>
      <w:r w:rsidR="00314B9C" w:rsidRPr="00314B9C">
        <w:rPr>
          <w:rFonts w:cs="Times New Roman"/>
          <w:szCs w:val="23"/>
        </w:rPr>
        <w:t>.</w:t>
      </w:r>
    </w:p>
    <w:p w14:paraId="45EBB97E" w14:textId="77777777" w:rsidR="00314B9C" w:rsidRPr="00314B9C" w:rsidRDefault="00314B9C" w:rsidP="00314B9C">
      <w:pPr>
        <w:rPr>
          <w:rFonts w:cs="Times New Roman"/>
          <w:szCs w:val="23"/>
        </w:rPr>
      </w:pPr>
    </w:p>
    <w:p w14:paraId="47889A05" w14:textId="77777777" w:rsidR="009C28EB" w:rsidRPr="00AC0800" w:rsidRDefault="009C28EB" w:rsidP="00314B9C"/>
    <w:p w14:paraId="7305B474" w14:textId="06D8E5F3" w:rsidR="009228D8" w:rsidRDefault="00B11AFF" w:rsidP="005D1C6C">
      <w:pPr>
        <w:pStyle w:val="Listenabsatz"/>
        <w:jc w:val="center"/>
      </w:pPr>
      <w:r>
        <w:t>***</w:t>
      </w:r>
    </w:p>
    <w:p w14:paraId="23EE054D" w14:textId="77777777" w:rsidR="00B11AFF" w:rsidRDefault="00B11AFF" w:rsidP="005D1C6C">
      <w:pPr>
        <w:pStyle w:val="Listenabsatz"/>
        <w:jc w:val="center"/>
      </w:pPr>
    </w:p>
    <w:p w14:paraId="4A27995E" w14:textId="77777777" w:rsidR="00B11AFF" w:rsidRDefault="00B11AFF" w:rsidP="005D1C6C">
      <w:pPr>
        <w:pStyle w:val="Listenabsatz"/>
        <w:jc w:val="center"/>
      </w:pPr>
    </w:p>
    <w:p w14:paraId="3DB8A4BD" w14:textId="17F617FC" w:rsidR="008D6560" w:rsidRPr="000F5860" w:rsidRDefault="008D6560" w:rsidP="008D6560">
      <w:pPr>
        <w:pStyle w:val="Subline"/>
      </w:pPr>
      <w:r w:rsidRPr="000F5860">
        <w:t>Bildzeilen</w:t>
      </w:r>
    </w:p>
    <w:p w14:paraId="24418776" w14:textId="4E328A98" w:rsidR="005D5E30" w:rsidRDefault="005D5E30" w:rsidP="005D5E30">
      <w:pPr>
        <w:spacing w:line="240" w:lineRule="auto"/>
        <w:rPr>
          <w:rFonts w:cs="Times New Roman"/>
          <w:sz w:val="22"/>
        </w:rPr>
      </w:pPr>
      <w:r w:rsidRPr="00727AE0">
        <w:rPr>
          <w:rFonts w:cs="Times New Roman"/>
          <w:sz w:val="22"/>
        </w:rPr>
        <w:t xml:space="preserve">Bitte beachten Sie die Quellenangabe: </w:t>
      </w:r>
      <w:r w:rsidR="009C28EB">
        <w:rPr>
          <w:rFonts w:cs="Times New Roman"/>
          <w:sz w:val="22"/>
        </w:rPr>
        <w:t>Bette</w:t>
      </w:r>
    </w:p>
    <w:p w14:paraId="33749717" w14:textId="77777777" w:rsidR="005D5E30" w:rsidRPr="00727AE0" w:rsidRDefault="005D5E30" w:rsidP="005D5E30">
      <w:pPr>
        <w:spacing w:line="240" w:lineRule="auto"/>
        <w:rPr>
          <w:rFonts w:cs="Times New Roman"/>
          <w:sz w:val="22"/>
        </w:rPr>
      </w:pPr>
    </w:p>
    <w:p w14:paraId="33D5750B" w14:textId="0FD47C37" w:rsidR="00B11AFF" w:rsidRDefault="002417F6" w:rsidP="005D5E30">
      <w:pPr>
        <w:pStyle w:val="Subline"/>
        <w:rPr>
          <w:lang w:val="it-IT"/>
        </w:rPr>
      </w:pPr>
      <w:r w:rsidRPr="005D7BD0">
        <w:rPr>
          <w:lang w:val="it-IT"/>
        </w:rPr>
        <w:t>Bette</w:t>
      </w:r>
      <w:r w:rsidR="00B11AFF">
        <w:rPr>
          <w:lang w:val="it-IT"/>
        </w:rPr>
        <w:t xml:space="preserve"> Power Duo</w:t>
      </w:r>
      <w:r w:rsidR="009C28EB" w:rsidRPr="005D7BD0">
        <w:rPr>
          <w:lang w:val="it-IT"/>
        </w:rPr>
        <w:t>_01</w:t>
      </w:r>
      <w:r w:rsidR="005D5E30" w:rsidRPr="005D7BD0">
        <w:rPr>
          <w:lang w:val="it-IT"/>
        </w:rPr>
        <w:t>.jpg</w:t>
      </w:r>
    </w:p>
    <w:p w14:paraId="6AF67AEC" w14:textId="0FE05A85" w:rsidR="00AD4817" w:rsidRPr="005D7BD0" w:rsidRDefault="00AD4817" w:rsidP="005D5E30">
      <w:pPr>
        <w:pStyle w:val="Subline"/>
        <w:rPr>
          <w:lang w:val="it-IT"/>
        </w:rPr>
      </w:pPr>
      <w:r w:rsidRPr="005D7BD0">
        <w:rPr>
          <w:lang w:val="it-IT"/>
        </w:rPr>
        <w:t>Bette</w:t>
      </w:r>
      <w:r>
        <w:rPr>
          <w:lang w:val="it-IT"/>
        </w:rPr>
        <w:t xml:space="preserve"> Power Duo</w:t>
      </w:r>
      <w:r w:rsidRPr="005D7BD0">
        <w:rPr>
          <w:lang w:val="it-IT"/>
        </w:rPr>
        <w:t>_0</w:t>
      </w:r>
      <w:r>
        <w:rPr>
          <w:lang w:val="it-IT"/>
        </w:rPr>
        <w:t>2</w:t>
      </w:r>
      <w:r w:rsidRPr="005D7BD0">
        <w:rPr>
          <w:lang w:val="it-IT"/>
        </w:rPr>
        <w:t>.jpg</w:t>
      </w:r>
    </w:p>
    <w:p w14:paraId="416F1C08" w14:textId="48B94A49" w:rsidR="009C28EB" w:rsidRDefault="00B11AFF" w:rsidP="005D1C6C">
      <w:pPr>
        <w:rPr>
          <w:rFonts w:cs="Times New Roman"/>
          <w:szCs w:val="23"/>
        </w:rPr>
      </w:pPr>
      <w:r w:rsidRPr="00AD4817">
        <w:t>Die Kombination aus BetteUltra Space und BetteCompact+ ermöglicht eine</w:t>
      </w:r>
      <w:r w:rsidR="00AD4817" w:rsidRPr="00AD4817">
        <w:t xml:space="preserve">n normgerechten Duscheinbau </w:t>
      </w:r>
      <w:r w:rsidRPr="00AD4817">
        <w:t>ab 90 mm</w:t>
      </w:r>
      <w:r w:rsidR="00AD4817" w:rsidRPr="00AD4817">
        <w:t xml:space="preserve">. Das bedeutet eine Ersparnis von bis zu 28 mm Aufbauhöhe bei </w:t>
      </w:r>
      <w:r w:rsidRPr="00AD4817">
        <w:t>maximaler Funktionalität</w:t>
      </w:r>
      <w:r w:rsidRPr="00B11AFF">
        <w:rPr>
          <w:rFonts w:cs="Times New Roman"/>
          <w:szCs w:val="23"/>
        </w:rPr>
        <w:t>.</w:t>
      </w:r>
    </w:p>
    <w:p w14:paraId="3C723A5D" w14:textId="48B77B63" w:rsidR="00AD4817" w:rsidRDefault="00AD4817" w:rsidP="005D1C6C">
      <w:pPr>
        <w:rPr>
          <w:rFonts w:cs="Times New Roman"/>
          <w:szCs w:val="23"/>
        </w:rPr>
      </w:pPr>
    </w:p>
    <w:p w14:paraId="4205519E" w14:textId="087DAE96" w:rsidR="00DE296C" w:rsidRDefault="00DE296C" w:rsidP="005D1C6C">
      <w:pPr>
        <w:rPr>
          <w:rFonts w:ascii="Arial" w:hAnsi="Arial" w:cs="Arial"/>
          <w:sz w:val="20"/>
          <w:szCs w:val="20"/>
        </w:rPr>
      </w:pPr>
      <w:r>
        <w:rPr>
          <w:rFonts w:ascii="Arial" w:hAnsi="Arial" w:cs="Arial"/>
          <w:sz w:val="20"/>
          <w:szCs w:val="20"/>
        </w:rPr>
        <w:t>BetteUltra Space</w:t>
      </w:r>
      <w:r>
        <w:rPr>
          <w:rFonts w:ascii="Arial" w:hAnsi="Arial" w:cs="Arial"/>
          <w:sz w:val="20"/>
          <w:szCs w:val="20"/>
        </w:rPr>
        <w:t xml:space="preserve"> und BetteCompact+</w:t>
      </w:r>
      <w:r>
        <w:rPr>
          <w:rFonts w:ascii="Arial" w:hAnsi="Arial" w:cs="Arial"/>
          <w:sz w:val="20"/>
          <w:szCs w:val="20"/>
        </w:rPr>
        <w:t xml:space="preserve">: </w:t>
      </w:r>
      <w:hyperlink r:id="rId7" w:history="1">
        <w:r>
          <w:rPr>
            <w:rStyle w:val="Hyperlink"/>
            <w:rFonts w:ascii="Arial" w:hAnsi="Arial" w:cs="Arial"/>
            <w:sz w:val="20"/>
            <w:szCs w:val="20"/>
          </w:rPr>
          <w:t>https://www.my-bette.com/produkte/duschwannen/betteultra-space</w:t>
        </w:r>
      </w:hyperlink>
    </w:p>
    <w:p w14:paraId="7BEFD50C" w14:textId="77777777" w:rsidR="00AD4817" w:rsidRDefault="00AD4817" w:rsidP="005D1C6C">
      <w:pPr>
        <w:rPr>
          <w:rFonts w:cs="Times New Roman"/>
          <w:szCs w:val="23"/>
        </w:rPr>
      </w:pPr>
      <w:bookmarkStart w:id="2" w:name="_GoBack"/>
      <w:bookmarkEnd w:id="2"/>
    </w:p>
    <w:p w14:paraId="4F2E9D7E" w14:textId="634F497A" w:rsidR="009C28EB" w:rsidRDefault="009C28EB">
      <w:pPr>
        <w:spacing w:after="200" w:line="276" w:lineRule="auto"/>
      </w:pPr>
      <w:r>
        <w:br w:type="page"/>
      </w:r>
    </w:p>
    <w:p w14:paraId="6733ADBB" w14:textId="5E9657B9" w:rsidR="00C32D35" w:rsidRPr="005D1C6C" w:rsidRDefault="00C32D35" w:rsidP="005D1C6C">
      <w:pPr>
        <w:pStyle w:val="Subline"/>
      </w:pPr>
      <w:r w:rsidRPr="005D1C6C">
        <w:lastRenderedPageBreak/>
        <w:t>Über Bette</w:t>
      </w:r>
    </w:p>
    <w:p w14:paraId="449CDC83" w14:textId="77777777" w:rsidR="00292173" w:rsidRPr="00AC0800" w:rsidRDefault="00292173" w:rsidP="005079CC">
      <w:pPr>
        <w:spacing w:after="200"/>
      </w:pPr>
      <w:r w:rsidRPr="00AC0800">
        <w:t xml:space="preserve">Bette ist Spezialist für Badelemente aus einem besonderen Material und </w:t>
      </w:r>
      <w:r w:rsidRPr="00AC0800">
        <w:br/>
        <w:t xml:space="preserve">Herstellungsprozess: Titanstahlplatten werden dabei unter hohem Druck verformt und mit einem dünnen, dem Glas verwandten Überzug veredelt – daher die Bezeichnung „glasierter Titanstahl“. Dieses Verbundmaterial ist für den Lebensraum Bad ideal – es ist hautfreundlich, hygienisch, langlebig und robust. </w:t>
      </w:r>
    </w:p>
    <w:p w14:paraId="50C477EA" w14:textId="4A5E52BA" w:rsidR="00292173" w:rsidRPr="00AC0800" w:rsidRDefault="00292173" w:rsidP="005079CC">
      <w:pPr>
        <w:spacing w:after="200"/>
      </w:pPr>
      <w:r w:rsidRPr="00AC0800">
        <w:t xml:space="preserve">Das Familienunternehmen Bette wurde 1952 in Delbrück (Nordrhein-Westfalen) gegründet und hat sich exklusiv auf diesen Fertigungsprozess spezialisiert, der eine fließende Formgebung der Produkte in höchster handwerklicher Präzision </w:t>
      </w:r>
      <w:r w:rsidRPr="00AC0800">
        <w:br/>
        <w:t>ermöglicht. Am Produktions- und Verwaltungssitz sind rund 3</w:t>
      </w:r>
      <w:r w:rsidR="005D1C6C">
        <w:t>72</w:t>
      </w:r>
      <w:r w:rsidRPr="00AC0800">
        <w:t xml:space="preserve"> Mitarbeiter beschäftigt. Geschäftsführer ist mit Thilo C. Pahl ein Vertreter der</w:t>
      </w:r>
      <w:r w:rsidR="00973C7F">
        <w:t xml:space="preserve"> </w:t>
      </w:r>
      <w:r w:rsidRPr="00AC0800">
        <w:t xml:space="preserve">Eigentümerfamilie. </w:t>
      </w:r>
    </w:p>
    <w:p w14:paraId="1C391C2F" w14:textId="77777777" w:rsidR="00292173" w:rsidRPr="00AC0800" w:rsidRDefault="00292173" w:rsidP="005079CC">
      <w:pPr>
        <w:spacing w:after="200"/>
      </w:pPr>
      <w:r w:rsidRPr="00AC0800">
        <w:t xml:space="preserve">Das Sortiment umfasst Badewannen, Duschflächen, Duschwannen, Waschtische und Badmöbel „Made in Germany“: Unikate, die sich in Farbe und Abmessung variieren lassen und inspirierende Freiräume für die Innenarchitektur des Bades eröffnen. Die Bette-Fertigung verbindet Hightech-Produktion mit Manufakturarbeit, wo sie dem Kundennutzen dient. Mehr als die Hälfte der Produkte werden heute auf Kundenwunsch individualisiert. Über 600 verschiedene Wannen- und Waschtischmodelle werden in einer großen Auswahl an möglichen Oberflächen-farben angeboten. </w:t>
      </w:r>
    </w:p>
    <w:p w14:paraId="18101D5C" w14:textId="29D7069B" w:rsidR="00532DB8" w:rsidRDefault="00292173" w:rsidP="008952B3">
      <w:pPr>
        <w:spacing w:after="200"/>
      </w:pPr>
      <w:r w:rsidRPr="00AC0800">
        <w:t>Aus den natürlichen Rohstoffen Glas, Wasser und Stahl entstehen hochwertige, komplett recyclingfähige Produkte. Sie sind nach LEED (Leadership in Energy and Environmental Design) verifiziert.</w:t>
      </w:r>
    </w:p>
    <w:sectPr w:rsidR="00532DB8" w:rsidSect="00532FE7">
      <w:headerReference w:type="default" r:id="rId8"/>
      <w:headerReference w:type="first" r:id="rId9"/>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C50234" w14:textId="77777777" w:rsidR="00B47729" w:rsidRDefault="00B47729" w:rsidP="00532FE7">
      <w:pPr>
        <w:spacing w:line="240" w:lineRule="auto"/>
      </w:pPr>
      <w:r>
        <w:separator/>
      </w:r>
    </w:p>
  </w:endnote>
  <w:endnote w:type="continuationSeparator" w:id="0">
    <w:p w14:paraId="4C6CF584" w14:textId="77777777" w:rsidR="00B47729" w:rsidRDefault="00B47729"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altName w:val="﷽﷽﷽﷽﷽﷽﷽﷽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97D03" w14:textId="77777777" w:rsidR="00B47729" w:rsidRDefault="00B47729" w:rsidP="00532FE7">
      <w:pPr>
        <w:spacing w:line="240" w:lineRule="auto"/>
      </w:pPr>
      <w:r>
        <w:separator/>
      </w:r>
    </w:p>
  </w:footnote>
  <w:footnote w:type="continuationSeparator" w:id="0">
    <w:p w14:paraId="049DE303" w14:textId="77777777" w:rsidR="00B47729" w:rsidRDefault="00B47729"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A92AE" w14:textId="77777777" w:rsidR="000608D5" w:rsidRDefault="000608D5" w:rsidP="00FA10D9">
    <w:pPr>
      <w:pStyle w:val="Kopfzeile"/>
    </w:pPr>
  </w:p>
  <w:p w14:paraId="3D49DBED" w14:textId="77777777" w:rsidR="000608D5" w:rsidRDefault="000608D5" w:rsidP="00FA10D9">
    <w:pPr>
      <w:pStyle w:val="Kopfzeile"/>
    </w:pPr>
  </w:p>
  <w:p w14:paraId="5586EE36" w14:textId="77777777" w:rsidR="000608D5" w:rsidRDefault="000608D5" w:rsidP="00FA10D9">
    <w:pPr>
      <w:pStyle w:val="Kopfzeile"/>
    </w:pPr>
  </w:p>
  <w:p w14:paraId="346D62A9" w14:textId="77777777" w:rsidR="000608D5" w:rsidRDefault="000608D5" w:rsidP="00FA10D9">
    <w:pPr>
      <w:pStyle w:val="Kopfzeile"/>
    </w:pPr>
    <w:r>
      <w:rPr>
        <w:noProof/>
        <w:lang w:eastAsia="de-DE"/>
      </w:rPr>
      <w:drawing>
        <wp:anchor distT="0" distB="0" distL="114300" distR="114300" simplePos="0" relativeHeight="251662336" behindDoc="1" locked="0" layoutInCell="1" allowOverlap="1" wp14:anchorId="65DFFB9A" wp14:editId="5CC43DFA">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36ECD73" w14:textId="77777777" w:rsidR="000608D5" w:rsidRDefault="000608D5" w:rsidP="00FA10D9">
    <w:pPr>
      <w:pStyle w:val="Kopfzeile"/>
    </w:pPr>
  </w:p>
  <w:p w14:paraId="2CCCAFBC" w14:textId="77777777" w:rsidR="000608D5" w:rsidRDefault="000608D5" w:rsidP="00FA10D9">
    <w:pPr>
      <w:pStyle w:val="Kopfzeile"/>
    </w:pPr>
  </w:p>
  <w:p w14:paraId="437E9BE9" w14:textId="77777777" w:rsidR="000608D5" w:rsidRDefault="000608D5" w:rsidP="00FA10D9">
    <w:pPr>
      <w:pStyle w:val="Kopfzeile"/>
    </w:pPr>
  </w:p>
  <w:p w14:paraId="6B300099" w14:textId="77777777" w:rsidR="000608D5" w:rsidRDefault="000608D5" w:rsidP="00FA10D9">
    <w:pPr>
      <w:pStyle w:val="Kopfzeile"/>
      <w:spacing w:after="20"/>
    </w:pPr>
  </w:p>
  <w:p w14:paraId="2B93EE4F" w14:textId="77777777" w:rsidR="000608D5" w:rsidRDefault="000608D5" w:rsidP="00A810C0">
    <w:pPr>
      <w:pStyle w:val="Subline"/>
    </w:pPr>
  </w:p>
  <w:p w14:paraId="652A28EF" w14:textId="789E558D" w:rsidR="000608D5" w:rsidRPr="00532FE7" w:rsidRDefault="000608D5" w:rsidP="00A810C0">
    <w:pPr>
      <w:pStyle w:val="Subline"/>
      <w:rPr>
        <w:noProof/>
      </w:rPr>
    </w:pPr>
    <w:r>
      <w:t xml:space="preserve">Seite </w:t>
    </w:r>
    <w:r>
      <w:fldChar w:fldCharType="begin"/>
    </w:r>
    <w:r>
      <w:instrText xml:space="preserve"> PAGE   \* MERGEFORMAT </w:instrText>
    </w:r>
    <w:r>
      <w:fldChar w:fldCharType="separate"/>
    </w:r>
    <w:r w:rsidR="00DE296C">
      <w:rPr>
        <w:noProof/>
      </w:rPr>
      <w:t>3</w:t>
    </w:r>
    <w:r>
      <w:fldChar w:fldCharType="end"/>
    </w:r>
    <w:r>
      <w:t>/</w:t>
    </w:r>
    <w:r w:rsidR="00DE296C">
      <w:fldChar w:fldCharType="begin"/>
    </w:r>
    <w:r w:rsidR="00DE296C">
      <w:instrText xml:space="preserve"> NUMPAGES   \* MERGEFORMAT </w:instrText>
    </w:r>
    <w:r w:rsidR="00DE296C">
      <w:fldChar w:fldCharType="separate"/>
    </w:r>
    <w:r w:rsidR="00DE296C">
      <w:rPr>
        <w:noProof/>
      </w:rPr>
      <w:t>3</w:t>
    </w:r>
    <w:r w:rsidR="00DE296C">
      <w:rPr>
        <w:noProof/>
      </w:rPr>
      <w:fldChar w:fldCharType="end"/>
    </w:r>
  </w:p>
  <w:p w14:paraId="1D7149AB" w14:textId="77777777" w:rsidR="000608D5" w:rsidRDefault="000608D5" w:rsidP="00640BB0"/>
  <w:p w14:paraId="1E23EDBB" w14:textId="77777777" w:rsidR="000608D5" w:rsidRDefault="000608D5" w:rsidP="00640BB0"/>
  <w:p w14:paraId="6363D2C8" w14:textId="77777777" w:rsidR="000608D5" w:rsidRDefault="000608D5" w:rsidP="00640BB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357C5" w14:textId="77777777" w:rsidR="000608D5" w:rsidRDefault="000608D5" w:rsidP="0034697A"/>
  <w:p w14:paraId="2C8AF0AB" w14:textId="77777777" w:rsidR="000608D5" w:rsidRDefault="000608D5" w:rsidP="0034697A"/>
  <w:p w14:paraId="693F8A43" w14:textId="77777777" w:rsidR="000608D5" w:rsidRDefault="000608D5" w:rsidP="0034697A"/>
  <w:p w14:paraId="45A82ABE" w14:textId="77777777" w:rsidR="000608D5" w:rsidRDefault="000608D5" w:rsidP="0034697A">
    <w:r>
      <w:rPr>
        <w:noProof/>
        <w:lang w:eastAsia="de-DE"/>
      </w:rPr>
      <w:drawing>
        <wp:anchor distT="0" distB="0" distL="114300" distR="114300" simplePos="0" relativeHeight="251661312" behindDoc="1" locked="0" layoutInCell="1" allowOverlap="1" wp14:anchorId="6F8A8366" wp14:editId="2FDFC941">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F7CA545" w14:textId="77777777" w:rsidR="000608D5" w:rsidRDefault="000608D5" w:rsidP="0034697A"/>
  <w:p w14:paraId="4BDD37A2" w14:textId="77777777" w:rsidR="000608D5" w:rsidRDefault="000608D5" w:rsidP="0034697A"/>
  <w:p w14:paraId="00AC2D74" w14:textId="77777777" w:rsidR="000608D5" w:rsidRDefault="000608D5" w:rsidP="0034697A"/>
  <w:p w14:paraId="68586852" w14:textId="77777777" w:rsidR="000608D5" w:rsidRDefault="000608D5" w:rsidP="0034697A">
    <w:pPr>
      <w:spacing w:line="120" w:lineRule="exact"/>
    </w:pPr>
  </w:p>
  <w:p w14:paraId="22A6FFF0" w14:textId="77777777" w:rsidR="000608D5" w:rsidRDefault="000608D5" w:rsidP="00F823CD">
    <w:pPr>
      <w:pStyle w:val="Subline"/>
    </w:pPr>
    <w:r>
      <w:rPr>
        <w:noProof/>
        <w:lang w:eastAsia="de-DE"/>
      </w:rPr>
      <mc:AlternateContent>
        <mc:Choice Requires="wps">
          <w:drawing>
            <wp:anchor distT="0" distB="0" distL="114300" distR="114300" simplePos="0" relativeHeight="251660288" behindDoc="0" locked="0" layoutInCell="1" allowOverlap="1" wp14:anchorId="37389D5A" wp14:editId="11F95E44">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F823CD" w:rsidRDefault="000608D5"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105621BD"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53591737" w14:textId="77777777" w:rsidR="000608D5" w:rsidRPr="00F823CD" w:rsidRDefault="000608D5"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DC84BB" w14:textId="77777777" w:rsidR="000608D5" w:rsidRPr="00F4444B" w:rsidRDefault="000608D5" w:rsidP="00A810C0">
                          <w:pPr>
                            <w:tabs>
                              <w:tab w:val="left" w:pos="140"/>
                            </w:tabs>
                            <w:spacing w:line="200" w:lineRule="exact"/>
                            <w:rPr>
                              <w:rFonts w:ascii="Arial" w:hAnsi="Arial" w:cs="Arial"/>
                              <w:b/>
                              <w:noProof/>
                              <w:sz w:val="14"/>
                              <w:szCs w:val="14"/>
                              <w:lang w:val="it-IT"/>
                            </w:rPr>
                          </w:pPr>
                          <w:r w:rsidRPr="00F4444B">
                            <w:rPr>
                              <w:rFonts w:ascii="Arial" w:hAnsi="Arial" w:cs="Arial"/>
                              <w:b/>
                              <w:noProof/>
                              <w:sz w:val="14"/>
                              <w:szCs w:val="14"/>
                              <w:lang w:val="it-IT"/>
                            </w:rPr>
                            <w:t>s.rensinghoff@bette.de</w:t>
                          </w:r>
                        </w:p>
                        <w:p w14:paraId="691E43AB" w14:textId="77777777" w:rsidR="000608D5" w:rsidRPr="00F4444B" w:rsidRDefault="000608D5" w:rsidP="00A810C0">
                          <w:pPr>
                            <w:tabs>
                              <w:tab w:val="left" w:pos="140"/>
                            </w:tabs>
                            <w:spacing w:line="200" w:lineRule="exact"/>
                            <w:rPr>
                              <w:rFonts w:ascii="Arial" w:hAnsi="Arial" w:cs="Arial"/>
                              <w:b/>
                              <w:noProof/>
                              <w:sz w:val="14"/>
                              <w:szCs w:val="14"/>
                              <w:lang w:val="it-IT"/>
                            </w:rPr>
                          </w:pPr>
                        </w:p>
                        <w:p w14:paraId="4916D741" w14:textId="77777777" w:rsidR="000608D5" w:rsidRPr="00F4444B" w:rsidRDefault="000608D5" w:rsidP="00A810C0">
                          <w:pPr>
                            <w:tabs>
                              <w:tab w:val="left" w:pos="140"/>
                            </w:tabs>
                            <w:spacing w:line="200" w:lineRule="exact"/>
                            <w:rPr>
                              <w:rFonts w:ascii="Arial" w:hAnsi="Arial" w:cs="Arial"/>
                              <w:b/>
                              <w:noProof/>
                              <w:sz w:val="14"/>
                              <w:szCs w:val="14"/>
                              <w:lang w:val="it-IT"/>
                            </w:rPr>
                          </w:pPr>
                          <w:r w:rsidRPr="00F4444B">
                            <w:rPr>
                              <w:rFonts w:ascii="Arial" w:hAnsi="Arial" w:cs="Arial"/>
                              <w:b/>
                              <w:noProof/>
                              <w:sz w:val="14"/>
                              <w:szCs w:val="14"/>
                              <w:lang w:val="it-IT"/>
                            </w:rPr>
                            <w:t xml:space="preserve">Abdruck honorarfrei. </w:t>
                          </w:r>
                        </w:p>
                        <w:p w14:paraId="0C4CBFA5"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erbeten.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7389D5A"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" filled="f" stroked="f" strokeweight=".5pt">
              <v:textbox inset="0,0,0,0">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F823CD" w:rsidRDefault="000608D5"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105621BD"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53591737" w14:textId="77777777" w:rsidR="000608D5" w:rsidRPr="00F823CD" w:rsidRDefault="000608D5"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DC84BB" w14:textId="77777777" w:rsidR="000608D5" w:rsidRPr="00F4444B" w:rsidRDefault="000608D5" w:rsidP="00A810C0">
                    <w:pPr>
                      <w:tabs>
                        <w:tab w:val="left" w:pos="140"/>
                      </w:tabs>
                      <w:spacing w:line="200" w:lineRule="exact"/>
                      <w:rPr>
                        <w:rFonts w:ascii="Arial" w:hAnsi="Arial" w:cs="Arial"/>
                        <w:b/>
                        <w:noProof/>
                        <w:sz w:val="14"/>
                        <w:szCs w:val="14"/>
                        <w:lang w:val="it-IT"/>
                      </w:rPr>
                    </w:pPr>
                    <w:r w:rsidRPr="00F4444B">
                      <w:rPr>
                        <w:rFonts w:ascii="Arial" w:hAnsi="Arial" w:cs="Arial"/>
                        <w:b/>
                        <w:noProof/>
                        <w:sz w:val="14"/>
                        <w:szCs w:val="14"/>
                        <w:lang w:val="it-IT"/>
                      </w:rPr>
                      <w:t>s.rensinghoff@bette.de</w:t>
                    </w:r>
                  </w:p>
                  <w:p w14:paraId="691E43AB" w14:textId="77777777" w:rsidR="000608D5" w:rsidRPr="00F4444B" w:rsidRDefault="000608D5" w:rsidP="00A810C0">
                    <w:pPr>
                      <w:tabs>
                        <w:tab w:val="left" w:pos="140"/>
                      </w:tabs>
                      <w:spacing w:line="200" w:lineRule="exact"/>
                      <w:rPr>
                        <w:rFonts w:ascii="Arial" w:hAnsi="Arial" w:cs="Arial"/>
                        <w:b/>
                        <w:noProof/>
                        <w:sz w:val="14"/>
                        <w:szCs w:val="14"/>
                        <w:lang w:val="it-IT"/>
                      </w:rPr>
                    </w:pPr>
                  </w:p>
                  <w:p w14:paraId="4916D741" w14:textId="77777777" w:rsidR="000608D5" w:rsidRPr="00F4444B" w:rsidRDefault="000608D5" w:rsidP="00A810C0">
                    <w:pPr>
                      <w:tabs>
                        <w:tab w:val="left" w:pos="140"/>
                      </w:tabs>
                      <w:spacing w:line="200" w:lineRule="exact"/>
                      <w:rPr>
                        <w:rFonts w:ascii="Arial" w:hAnsi="Arial" w:cs="Arial"/>
                        <w:b/>
                        <w:noProof/>
                        <w:sz w:val="14"/>
                        <w:szCs w:val="14"/>
                        <w:lang w:val="it-IT"/>
                      </w:rPr>
                    </w:pPr>
                    <w:r w:rsidRPr="00F4444B">
                      <w:rPr>
                        <w:rFonts w:ascii="Arial" w:hAnsi="Arial" w:cs="Arial"/>
                        <w:b/>
                        <w:noProof/>
                        <w:sz w:val="14"/>
                        <w:szCs w:val="14"/>
                        <w:lang w:val="it-IT"/>
                      </w:rPr>
                      <w:t xml:space="preserve">Abdruck honorarfrei. </w:t>
                    </w:r>
                  </w:p>
                  <w:p w14:paraId="0C4CBFA5"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erbeten.</w:t>
                    </w:r>
                  </w:p>
                </w:txbxContent>
              </v:textbox>
              <w10:wrap anchorx="page" anchory="page"/>
            </v:shape>
          </w:pict>
        </mc:Fallback>
      </mc:AlternateContent>
    </w:r>
    <w:r w:rsidRPr="00532FE7">
      <w:t>Pressemitteilung</w:t>
    </w:r>
  </w:p>
  <w:p w14:paraId="7BB55993" w14:textId="0DC9F571" w:rsidR="000608D5" w:rsidRDefault="000608D5" w:rsidP="00F823CD">
    <w:pPr>
      <w:pStyle w:val="Subline"/>
    </w:pPr>
    <w:r>
      <w:t xml:space="preserve">Seite </w:t>
    </w:r>
    <w:r>
      <w:fldChar w:fldCharType="begin"/>
    </w:r>
    <w:r>
      <w:instrText xml:space="preserve"> PAGE   \* MERGEFORMAT </w:instrText>
    </w:r>
    <w:r>
      <w:fldChar w:fldCharType="separate"/>
    </w:r>
    <w:r w:rsidR="00DE296C">
      <w:rPr>
        <w:noProof/>
      </w:rPr>
      <w:t>1</w:t>
    </w:r>
    <w:r>
      <w:fldChar w:fldCharType="end"/>
    </w:r>
    <w:r>
      <w:t>/</w:t>
    </w:r>
    <w:r w:rsidR="00DE296C">
      <w:fldChar w:fldCharType="begin"/>
    </w:r>
    <w:r w:rsidR="00DE296C">
      <w:instrText xml:space="preserve"> NUMPAGES   \* MERGEFORMAT </w:instrText>
    </w:r>
    <w:r w:rsidR="00DE296C">
      <w:fldChar w:fldCharType="separate"/>
    </w:r>
    <w:r w:rsidR="00DE296C">
      <w:rPr>
        <w:noProof/>
      </w:rPr>
      <w:t>3</w:t>
    </w:r>
    <w:r w:rsidR="00DE296C">
      <w:rPr>
        <w:noProof/>
      </w:rPr>
      <w:fldChar w:fldCharType="end"/>
    </w:r>
  </w:p>
  <w:p w14:paraId="773A4FDD" w14:textId="77777777" w:rsidR="000608D5" w:rsidRDefault="000608D5" w:rsidP="00A810C0"/>
  <w:p w14:paraId="1316CE0B" w14:textId="77777777" w:rsidR="000608D5" w:rsidRPr="00532FE7" w:rsidRDefault="000608D5"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6E2215"/>
    <w:multiLevelType w:val="hybridMultilevel"/>
    <w:tmpl w:val="C0A29DDA"/>
    <w:lvl w:ilvl="0" w:tplc="46C8D8F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7E9"/>
    <w:rsid w:val="000248AB"/>
    <w:rsid w:val="000608D5"/>
    <w:rsid w:val="000A19C7"/>
    <w:rsid w:val="000A4373"/>
    <w:rsid w:val="000A485A"/>
    <w:rsid w:val="000B0749"/>
    <w:rsid w:val="000B7F72"/>
    <w:rsid w:val="000C1E57"/>
    <w:rsid w:val="000C4ECB"/>
    <w:rsid w:val="000D582A"/>
    <w:rsid w:val="000E3145"/>
    <w:rsid w:val="000F2729"/>
    <w:rsid w:val="000F5860"/>
    <w:rsid w:val="00104F54"/>
    <w:rsid w:val="00167546"/>
    <w:rsid w:val="00181E54"/>
    <w:rsid w:val="001867E9"/>
    <w:rsid w:val="001A03E2"/>
    <w:rsid w:val="001B111C"/>
    <w:rsid w:val="001B496B"/>
    <w:rsid w:val="001C615F"/>
    <w:rsid w:val="001D314D"/>
    <w:rsid w:val="001E03B7"/>
    <w:rsid w:val="001F7CB2"/>
    <w:rsid w:val="00200378"/>
    <w:rsid w:val="0021331E"/>
    <w:rsid w:val="00216CD9"/>
    <w:rsid w:val="002223DD"/>
    <w:rsid w:val="002417F6"/>
    <w:rsid w:val="002624FF"/>
    <w:rsid w:val="0026417E"/>
    <w:rsid w:val="00273CDC"/>
    <w:rsid w:val="00275AE5"/>
    <w:rsid w:val="00292173"/>
    <w:rsid w:val="002D4E34"/>
    <w:rsid w:val="002E4994"/>
    <w:rsid w:val="002F25C9"/>
    <w:rsid w:val="002F319D"/>
    <w:rsid w:val="0030195C"/>
    <w:rsid w:val="00314B9C"/>
    <w:rsid w:val="00315912"/>
    <w:rsid w:val="00320FE2"/>
    <w:rsid w:val="00340AF7"/>
    <w:rsid w:val="0034697A"/>
    <w:rsid w:val="003631BA"/>
    <w:rsid w:val="003831BC"/>
    <w:rsid w:val="00390DA2"/>
    <w:rsid w:val="003A5035"/>
    <w:rsid w:val="003A6859"/>
    <w:rsid w:val="003B29C7"/>
    <w:rsid w:val="0040052B"/>
    <w:rsid w:val="00401535"/>
    <w:rsid w:val="00405C38"/>
    <w:rsid w:val="00405D82"/>
    <w:rsid w:val="00472C5B"/>
    <w:rsid w:val="0047535B"/>
    <w:rsid w:val="0049027E"/>
    <w:rsid w:val="00493DA0"/>
    <w:rsid w:val="004A3238"/>
    <w:rsid w:val="004A3D5A"/>
    <w:rsid w:val="004B328F"/>
    <w:rsid w:val="004D45A9"/>
    <w:rsid w:val="004E0068"/>
    <w:rsid w:val="004E1F74"/>
    <w:rsid w:val="004F375C"/>
    <w:rsid w:val="00501BB0"/>
    <w:rsid w:val="005025AE"/>
    <w:rsid w:val="00502B54"/>
    <w:rsid w:val="005079CC"/>
    <w:rsid w:val="005218A2"/>
    <w:rsid w:val="00523792"/>
    <w:rsid w:val="00532DB8"/>
    <w:rsid w:val="00532FE7"/>
    <w:rsid w:val="00550002"/>
    <w:rsid w:val="00551AAB"/>
    <w:rsid w:val="005734F8"/>
    <w:rsid w:val="00587A89"/>
    <w:rsid w:val="005D06F8"/>
    <w:rsid w:val="005D1C6C"/>
    <w:rsid w:val="005D5E30"/>
    <w:rsid w:val="005D7BD0"/>
    <w:rsid w:val="005E727E"/>
    <w:rsid w:val="005F2F9E"/>
    <w:rsid w:val="00603962"/>
    <w:rsid w:val="00624126"/>
    <w:rsid w:val="00625F4C"/>
    <w:rsid w:val="00640BB0"/>
    <w:rsid w:val="00643082"/>
    <w:rsid w:val="00645823"/>
    <w:rsid w:val="00677FD2"/>
    <w:rsid w:val="00684D60"/>
    <w:rsid w:val="006A0855"/>
    <w:rsid w:val="006A61A0"/>
    <w:rsid w:val="006B27C3"/>
    <w:rsid w:val="006D1434"/>
    <w:rsid w:val="006D5B60"/>
    <w:rsid w:val="006D7217"/>
    <w:rsid w:val="00714150"/>
    <w:rsid w:val="00723A71"/>
    <w:rsid w:val="00725517"/>
    <w:rsid w:val="00727F08"/>
    <w:rsid w:val="00755FE7"/>
    <w:rsid w:val="00776041"/>
    <w:rsid w:val="00795A42"/>
    <w:rsid w:val="007B681F"/>
    <w:rsid w:val="007C34BE"/>
    <w:rsid w:val="007F347E"/>
    <w:rsid w:val="00801B36"/>
    <w:rsid w:val="00811B73"/>
    <w:rsid w:val="008441B4"/>
    <w:rsid w:val="00853B0C"/>
    <w:rsid w:val="00870194"/>
    <w:rsid w:val="00870432"/>
    <w:rsid w:val="008952B3"/>
    <w:rsid w:val="008A0D53"/>
    <w:rsid w:val="008C4941"/>
    <w:rsid w:val="008D6560"/>
    <w:rsid w:val="008F2EF7"/>
    <w:rsid w:val="009033A4"/>
    <w:rsid w:val="009115A1"/>
    <w:rsid w:val="009228D8"/>
    <w:rsid w:val="00940291"/>
    <w:rsid w:val="00973C7F"/>
    <w:rsid w:val="00995C01"/>
    <w:rsid w:val="009A3FBF"/>
    <w:rsid w:val="009C28EB"/>
    <w:rsid w:val="009E465E"/>
    <w:rsid w:val="009E7EEA"/>
    <w:rsid w:val="009F6AAD"/>
    <w:rsid w:val="00A04774"/>
    <w:rsid w:val="00A46B00"/>
    <w:rsid w:val="00A810C0"/>
    <w:rsid w:val="00A91E17"/>
    <w:rsid w:val="00AA4B66"/>
    <w:rsid w:val="00AB6CAB"/>
    <w:rsid w:val="00AB7B45"/>
    <w:rsid w:val="00AC0800"/>
    <w:rsid w:val="00AD4817"/>
    <w:rsid w:val="00AF636C"/>
    <w:rsid w:val="00B04CD4"/>
    <w:rsid w:val="00B11AFF"/>
    <w:rsid w:val="00B32763"/>
    <w:rsid w:val="00B47729"/>
    <w:rsid w:val="00B613E0"/>
    <w:rsid w:val="00B64D49"/>
    <w:rsid w:val="00B6663C"/>
    <w:rsid w:val="00BC00A7"/>
    <w:rsid w:val="00BC6DD6"/>
    <w:rsid w:val="00BD72DA"/>
    <w:rsid w:val="00C04C16"/>
    <w:rsid w:val="00C2121F"/>
    <w:rsid w:val="00C27E06"/>
    <w:rsid w:val="00C32765"/>
    <w:rsid w:val="00C32D35"/>
    <w:rsid w:val="00C6744B"/>
    <w:rsid w:val="00C82C64"/>
    <w:rsid w:val="00C82E7F"/>
    <w:rsid w:val="00C833A5"/>
    <w:rsid w:val="00CB4ED1"/>
    <w:rsid w:val="00CE18A5"/>
    <w:rsid w:val="00CF605F"/>
    <w:rsid w:val="00D05ACC"/>
    <w:rsid w:val="00D10F9D"/>
    <w:rsid w:val="00D21420"/>
    <w:rsid w:val="00D256F9"/>
    <w:rsid w:val="00D33073"/>
    <w:rsid w:val="00D5466E"/>
    <w:rsid w:val="00D66748"/>
    <w:rsid w:val="00D83CCA"/>
    <w:rsid w:val="00D87AF3"/>
    <w:rsid w:val="00D96246"/>
    <w:rsid w:val="00DA732D"/>
    <w:rsid w:val="00DE296C"/>
    <w:rsid w:val="00DE5E22"/>
    <w:rsid w:val="00DF3D24"/>
    <w:rsid w:val="00E1402D"/>
    <w:rsid w:val="00E319D5"/>
    <w:rsid w:val="00E37354"/>
    <w:rsid w:val="00E40EA7"/>
    <w:rsid w:val="00E41A26"/>
    <w:rsid w:val="00E41D23"/>
    <w:rsid w:val="00E8223B"/>
    <w:rsid w:val="00ED5BF6"/>
    <w:rsid w:val="00EE3A6B"/>
    <w:rsid w:val="00EF45D4"/>
    <w:rsid w:val="00F16C5D"/>
    <w:rsid w:val="00F341CE"/>
    <w:rsid w:val="00F35B2A"/>
    <w:rsid w:val="00F4444B"/>
    <w:rsid w:val="00F53D73"/>
    <w:rsid w:val="00F6691E"/>
    <w:rsid w:val="00F823CD"/>
    <w:rsid w:val="00F91340"/>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D59C36"/>
  <w15:docId w15:val="{00216D90-57EA-495D-925B-DBE1C8BB1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paragraph" w:styleId="berschrift3">
    <w:name w:val="heading 3"/>
    <w:basedOn w:val="Standard"/>
    <w:next w:val="Standard"/>
    <w:link w:val="berschrift3Zchn"/>
    <w:uiPriority w:val="9"/>
    <w:semiHidden/>
    <w:unhideWhenUsed/>
    <w:qFormat/>
    <w:rsid w:val="00B11AFF"/>
    <w:pPr>
      <w:keepNext/>
      <w:keepLines/>
      <w:spacing w:before="40"/>
      <w:outlineLvl w:val="2"/>
    </w:pPr>
    <w:rPr>
      <w:rFonts w:asciiTheme="majorHAnsi" w:eastAsiaTheme="majorEastAsia" w:hAnsiTheme="majorHAnsi" w:cstheme="majorBidi"/>
      <w:color w:val="07534A"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NichtaufgelsteErwhnung1">
    <w:name w:val="Nicht aufgelöste Erwähnung1"/>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 w:type="paragraph" w:styleId="Listenabsatz">
    <w:name w:val="List Paragraph"/>
    <w:basedOn w:val="Standard"/>
    <w:uiPriority w:val="34"/>
    <w:qFormat/>
    <w:rsid w:val="001867E9"/>
    <w:pPr>
      <w:ind w:left="720"/>
      <w:contextualSpacing/>
    </w:pPr>
  </w:style>
  <w:style w:type="character" w:styleId="Kommentarzeichen">
    <w:name w:val="annotation reference"/>
    <w:basedOn w:val="Absatz-Standardschriftart"/>
    <w:uiPriority w:val="99"/>
    <w:semiHidden/>
    <w:unhideWhenUsed/>
    <w:rsid w:val="00F4444B"/>
    <w:rPr>
      <w:sz w:val="16"/>
      <w:szCs w:val="16"/>
    </w:rPr>
  </w:style>
  <w:style w:type="paragraph" w:styleId="Kommentartext">
    <w:name w:val="annotation text"/>
    <w:basedOn w:val="Standard"/>
    <w:link w:val="KommentartextZchn"/>
    <w:uiPriority w:val="99"/>
    <w:unhideWhenUsed/>
    <w:rsid w:val="00F4444B"/>
    <w:pPr>
      <w:spacing w:line="240" w:lineRule="auto"/>
    </w:pPr>
    <w:rPr>
      <w:sz w:val="20"/>
      <w:szCs w:val="20"/>
    </w:rPr>
  </w:style>
  <w:style w:type="character" w:customStyle="1" w:styleId="KommentartextZchn">
    <w:name w:val="Kommentartext Zchn"/>
    <w:basedOn w:val="Absatz-Standardschriftart"/>
    <w:link w:val="Kommentartext"/>
    <w:uiPriority w:val="99"/>
    <w:rsid w:val="00F4444B"/>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F4444B"/>
    <w:rPr>
      <w:b/>
      <w:bCs/>
    </w:rPr>
  </w:style>
  <w:style w:type="character" w:customStyle="1" w:styleId="KommentarthemaZchn">
    <w:name w:val="Kommentarthema Zchn"/>
    <w:basedOn w:val="KommentartextZchn"/>
    <w:link w:val="Kommentarthema"/>
    <w:uiPriority w:val="99"/>
    <w:semiHidden/>
    <w:rsid w:val="00F4444B"/>
    <w:rPr>
      <w:rFonts w:ascii="Times New Roman" w:hAnsi="Times New Roman"/>
      <w:b/>
      <w:bCs/>
      <w:sz w:val="20"/>
      <w:szCs w:val="20"/>
    </w:rPr>
  </w:style>
  <w:style w:type="paragraph" w:styleId="StandardWeb">
    <w:name w:val="Normal (Web)"/>
    <w:basedOn w:val="Standard"/>
    <w:uiPriority w:val="99"/>
    <w:semiHidden/>
    <w:unhideWhenUsed/>
    <w:rsid w:val="00B32763"/>
    <w:rPr>
      <w:rFonts w:cs="Times New Roman"/>
      <w:sz w:val="24"/>
      <w:szCs w:val="24"/>
    </w:rPr>
  </w:style>
  <w:style w:type="character" w:customStyle="1" w:styleId="berschrift3Zchn">
    <w:name w:val="Überschrift 3 Zchn"/>
    <w:basedOn w:val="Absatz-Standardschriftart"/>
    <w:link w:val="berschrift3"/>
    <w:uiPriority w:val="9"/>
    <w:semiHidden/>
    <w:rsid w:val="00B11AFF"/>
    <w:rPr>
      <w:rFonts w:asciiTheme="majorHAnsi" w:eastAsiaTheme="majorEastAsia" w:hAnsiTheme="majorHAnsi" w:cstheme="majorBidi"/>
      <w:color w:val="07534A"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046762">
      <w:bodyDiv w:val="1"/>
      <w:marLeft w:val="0"/>
      <w:marRight w:val="0"/>
      <w:marTop w:val="0"/>
      <w:marBottom w:val="0"/>
      <w:divBdr>
        <w:top w:val="none" w:sz="0" w:space="0" w:color="auto"/>
        <w:left w:val="none" w:sz="0" w:space="0" w:color="auto"/>
        <w:bottom w:val="none" w:sz="0" w:space="0" w:color="auto"/>
        <w:right w:val="none" w:sz="0" w:space="0" w:color="auto"/>
      </w:divBdr>
    </w:div>
    <w:div w:id="538248286">
      <w:bodyDiv w:val="1"/>
      <w:marLeft w:val="0"/>
      <w:marRight w:val="0"/>
      <w:marTop w:val="0"/>
      <w:marBottom w:val="0"/>
      <w:divBdr>
        <w:top w:val="none" w:sz="0" w:space="0" w:color="auto"/>
        <w:left w:val="none" w:sz="0" w:space="0" w:color="auto"/>
        <w:bottom w:val="none" w:sz="0" w:space="0" w:color="auto"/>
        <w:right w:val="none" w:sz="0" w:space="0" w:color="auto"/>
      </w:divBdr>
      <w:divsChild>
        <w:div w:id="1221788865">
          <w:marLeft w:val="0"/>
          <w:marRight w:val="0"/>
          <w:marTop w:val="0"/>
          <w:marBottom w:val="0"/>
          <w:divBdr>
            <w:top w:val="none" w:sz="0" w:space="0" w:color="auto"/>
            <w:left w:val="none" w:sz="0" w:space="0" w:color="auto"/>
            <w:bottom w:val="none" w:sz="0" w:space="0" w:color="auto"/>
            <w:right w:val="none" w:sz="0" w:space="0" w:color="auto"/>
          </w:divBdr>
          <w:divsChild>
            <w:div w:id="739210587">
              <w:marLeft w:val="0"/>
              <w:marRight w:val="0"/>
              <w:marTop w:val="0"/>
              <w:marBottom w:val="0"/>
              <w:divBdr>
                <w:top w:val="none" w:sz="0" w:space="0" w:color="auto"/>
                <w:left w:val="none" w:sz="0" w:space="0" w:color="auto"/>
                <w:bottom w:val="none" w:sz="0" w:space="0" w:color="auto"/>
                <w:right w:val="none" w:sz="0" w:space="0" w:color="auto"/>
              </w:divBdr>
              <w:divsChild>
                <w:div w:id="161895828">
                  <w:marLeft w:val="0"/>
                  <w:marRight w:val="0"/>
                  <w:marTop w:val="0"/>
                  <w:marBottom w:val="0"/>
                  <w:divBdr>
                    <w:top w:val="none" w:sz="0" w:space="0" w:color="auto"/>
                    <w:left w:val="none" w:sz="0" w:space="0" w:color="auto"/>
                    <w:bottom w:val="none" w:sz="0" w:space="0" w:color="auto"/>
                    <w:right w:val="none" w:sz="0" w:space="0" w:color="auto"/>
                  </w:divBdr>
                  <w:divsChild>
                    <w:div w:id="2061854270">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841086">
          <w:marLeft w:val="0"/>
          <w:marRight w:val="0"/>
          <w:marTop w:val="0"/>
          <w:marBottom w:val="0"/>
          <w:divBdr>
            <w:top w:val="none" w:sz="0" w:space="0" w:color="auto"/>
            <w:left w:val="none" w:sz="0" w:space="0" w:color="auto"/>
            <w:bottom w:val="none" w:sz="0" w:space="0" w:color="auto"/>
            <w:right w:val="none" w:sz="0" w:space="0" w:color="auto"/>
          </w:divBdr>
          <w:divsChild>
            <w:div w:id="617874646">
              <w:marLeft w:val="0"/>
              <w:marRight w:val="0"/>
              <w:marTop w:val="0"/>
              <w:marBottom w:val="0"/>
              <w:divBdr>
                <w:top w:val="none" w:sz="0" w:space="0" w:color="auto"/>
                <w:left w:val="none" w:sz="0" w:space="0" w:color="auto"/>
                <w:bottom w:val="none" w:sz="0" w:space="0" w:color="auto"/>
                <w:right w:val="none" w:sz="0" w:space="0" w:color="auto"/>
              </w:divBdr>
              <w:divsChild>
                <w:div w:id="617833246">
                  <w:marLeft w:val="0"/>
                  <w:marRight w:val="0"/>
                  <w:marTop w:val="0"/>
                  <w:marBottom w:val="0"/>
                  <w:divBdr>
                    <w:top w:val="none" w:sz="0" w:space="0" w:color="auto"/>
                    <w:left w:val="none" w:sz="0" w:space="0" w:color="auto"/>
                    <w:bottom w:val="none" w:sz="0" w:space="0" w:color="auto"/>
                    <w:right w:val="none" w:sz="0" w:space="0" w:color="auto"/>
                  </w:divBdr>
                  <w:divsChild>
                    <w:div w:id="2057194395">
                      <w:marLeft w:val="0"/>
                      <w:marRight w:val="0"/>
                      <w:marTop w:val="600"/>
                      <w:marBottom w:val="0"/>
                      <w:divBdr>
                        <w:top w:val="none" w:sz="0" w:space="0" w:color="auto"/>
                        <w:left w:val="none" w:sz="0" w:space="0" w:color="auto"/>
                        <w:bottom w:val="none" w:sz="0" w:space="0" w:color="auto"/>
                        <w:right w:val="none" w:sz="0" w:space="0" w:color="auto"/>
                      </w:divBdr>
                    </w:div>
                    <w:div w:id="126365286">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259833">
      <w:bodyDiv w:val="1"/>
      <w:marLeft w:val="0"/>
      <w:marRight w:val="0"/>
      <w:marTop w:val="0"/>
      <w:marBottom w:val="0"/>
      <w:divBdr>
        <w:top w:val="none" w:sz="0" w:space="0" w:color="auto"/>
        <w:left w:val="none" w:sz="0" w:space="0" w:color="auto"/>
        <w:bottom w:val="none" w:sz="0" w:space="0" w:color="auto"/>
        <w:right w:val="none" w:sz="0" w:space="0" w:color="auto"/>
      </w:divBdr>
    </w:div>
    <w:div w:id="896891589">
      <w:bodyDiv w:val="1"/>
      <w:marLeft w:val="0"/>
      <w:marRight w:val="0"/>
      <w:marTop w:val="0"/>
      <w:marBottom w:val="0"/>
      <w:divBdr>
        <w:top w:val="none" w:sz="0" w:space="0" w:color="auto"/>
        <w:left w:val="none" w:sz="0" w:space="0" w:color="auto"/>
        <w:bottom w:val="none" w:sz="0" w:space="0" w:color="auto"/>
        <w:right w:val="none" w:sz="0" w:space="0" w:color="auto"/>
      </w:divBdr>
    </w:div>
    <w:div w:id="983506669">
      <w:bodyDiv w:val="1"/>
      <w:marLeft w:val="0"/>
      <w:marRight w:val="0"/>
      <w:marTop w:val="0"/>
      <w:marBottom w:val="0"/>
      <w:divBdr>
        <w:top w:val="none" w:sz="0" w:space="0" w:color="auto"/>
        <w:left w:val="none" w:sz="0" w:space="0" w:color="auto"/>
        <w:bottom w:val="none" w:sz="0" w:space="0" w:color="auto"/>
        <w:right w:val="none" w:sz="0" w:space="0" w:color="auto"/>
      </w:divBdr>
    </w:div>
    <w:div w:id="1028488991">
      <w:bodyDiv w:val="1"/>
      <w:marLeft w:val="0"/>
      <w:marRight w:val="0"/>
      <w:marTop w:val="0"/>
      <w:marBottom w:val="0"/>
      <w:divBdr>
        <w:top w:val="none" w:sz="0" w:space="0" w:color="auto"/>
        <w:left w:val="none" w:sz="0" w:space="0" w:color="auto"/>
        <w:bottom w:val="none" w:sz="0" w:space="0" w:color="auto"/>
        <w:right w:val="none" w:sz="0" w:space="0" w:color="auto"/>
      </w:divBdr>
      <w:divsChild>
        <w:div w:id="1613122405">
          <w:marLeft w:val="0"/>
          <w:marRight w:val="0"/>
          <w:marTop w:val="0"/>
          <w:marBottom w:val="0"/>
          <w:divBdr>
            <w:top w:val="none" w:sz="0" w:space="0" w:color="auto"/>
            <w:left w:val="none" w:sz="0" w:space="0" w:color="auto"/>
            <w:bottom w:val="none" w:sz="0" w:space="0" w:color="auto"/>
            <w:right w:val="none" w:sz="0" w:space="0" w:color="auto"/>
          </w:divBdr>
          <w:divsChild>
            <w:div w:id="2099978688">
              <w:marLeft w:val="0"/>
              <w:marRight w:val="0"/>
              <w:marTop w:val="0"/>
              <w:marBottom w:val="0"/>
              <w:divBdr>
                <w:top w:val="none" w:sz="0" w:space="0" w:color="auto"/>
                <w:left w:val="none" w:sz="0" w:space="0" w:color="auto"/>
                <w:bottom w:val="none" w:sz="0" w:space="0" w:color="auto"/>
                <w:right w:val="none" w:sz="0" w:space="0" w:color="auto"/>
              </w:divBdr>
              <w:divsChild>
                <w:div w:id="1847132523">
                  <w:marLeft w:val="0"/>
                  <w:marRight w:val="0"/>
                  <w:marTop w:val="0"/>
                  <w:marBottom w:val="0"/>
                  <w:divBdr>
                    <w:top w:val="none" w:sz="0" w:space="0" w:color="auto"/>
                    <w:left w:val="none" w:sz="0" w:space="0" w:color="auto"/>
                    <w:bottom w:val="none" w:sz="0" w:space="0" w:color="auto"/>
                    <w:right w:val="none" w:sz="0" w:space="0" w:color="auto"/>
                  </w:divBdr>
                  <w:divsChild>
                    <w:div w:id="149716346">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786730">
          <w:marLeft w:val="0"/>
          <w:marRight w:val="0"/>
          <w:marTop w:val="0"/>
          <w:marBottom w:val="0"/>
          <w:divBdr>
            <w:top w:val="none" w:sz="0" w:space="0" w:color="auto"/>
            <w:left w:val="none" w:sz="0" w:space="0" w:color="auto"/>
            <w:bottom w:val="none" w:sz="0" w:space="0" w:color="auto"/>
            <w:right w:val="none" w:sz="0" w:space="0" w:color="auto"/>
          </w:divBdr>
          <w:divsChild>
            <w:div w:id="219437243">
              <w:marLeft w:val="0"/>
              <w:marRight w:val="0"/>
              <w:marTop w:val="0"/>
              <w:marBottom w:val="0"/>
              <w:divBdr>
                <w:top w:val="none" w:sz="0" w:space="0" w:color="auto"/>
                <w:left w:val="none" w:sz="0" w:space="0" w:color="auto"/>
                <w:bottom w:val="none" w:sz="0" w:space="0" w:color="auto"/>
                <w:right w:val="none" w:sz="0" w:space="0" w:color="auto"/>
              </w:divBdr>
              <w:divsChild>
                <w:div w:id="1650397369">
                  <w:marLeft w:val="0"/>
                  <w:marRight w:val="0"/>
                  <w:marTop w:val="0"/>
                  <w:marBottom w:val="0"/>
                  <w:divBdr>
                    <w:top w:val="none" w:sz="0" w:space="0" w:color="auto"/>
                    <w:left w:val="none" w:sz="0" w:space="0" w:color="auto"/>
                    <w:bottom w:val="none" w:sz="0" w:space="0" w:color="auto"/>
                    <w:right w:val="none" w:sz="0" w:space="0" w:color="auto"/>
                  </w:divBdr>
                  <w:divsChild>
                    <w:div w:id="52002648">
                      <w:marLeft w:val="0"/>
                      <w:marRight w:val="0"/>
                      <w:marTop w:val="600"/>
                      <w:marBottom w:val="0"/>
                      <w:divBdr>
                        <w:top w:val="none" w:sz="0" w:space="0" w:color="auto"/>
                        <w:left w:val="none" w:sz="0" w:space="0" w:color="auto"/>
                        <w:bottom w:val="none" w:sz="0" w:space="0" w:color="auto"/>
                        <w:right w:val="none" w:sz="0" w:space="0" w:color="auto"/>
                      </w:divBdr>
                    </w:div>
                    <w:div w:id="199709614">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924060">
      <w:bodyDiv w:val="1"/>
      <w:marLeft w:val="0"/>
      <w:marRight w:val="0"/>
      <w:marTop w:val="0"/>
      <w:marBottom w:val="0"/>
      <w:divBdr>
        <w:top w:val="none" w:sz="0" w:space="0" w:color="auto"/>
        <w:left w:val="none" w:sz="0" w:space="0" w:color="auto"/>
        <w:bottom w:val="none" w:sz="0" w:space="0" w:color="auto"/>
        <w:right w:val="none" w:sz="0" w:space="0" w:color="auto"/>
      </w:divBdr>
    </w:div>
    <w:div w:id="1522165592">
      <w:bodyDiv w:val="1"/>
      <w:marLeft w:val="0"/>
      <w:marRight w:val="0"/>
      <w:marTop w:val="0"/>
      <w:marBottom w:val="0"/>
      <w:divBdr>
        <w:top w:val="none" w:sz="0" w:space="0" w:color="auto"/>
        <w:left w:val="none" w:sz="0" w:space="0" w:color="auto"/>
        <w:bottom w:val="none" w:sz="0" w:space="0" w:color="auto"/>
        <w:right w:val="none" w:sz="0" w:space="0" w:color="auto"/>
      </w:divBdr>
    </w:div>
    <w:div w:id="1601140859">
      <w:bodyDiv w:val="1"/>
      <w:marLeft w:val="0"/>
      <w:marRight w:val="0"/>
      <w:marTop w:val="0"/>
      <w:marBottom w:val="0"/>
      <w:divBdr>
        <w:top w:val="none" w:sz="0" w:space="0" w:color="auto"/>
        <w:left w:val="none" w:sz="0" w:space="0" w:color="auto"/>
        <w:bottom w:val="none" w:sz="0" w:space="0" w:color="auto"/>
        <w:right w:val="none" w:sz="0" w:space="0" w:color="auto"/>
      </w:divBdr>
    </w:div>
    <w:div w:id="1726106647">
      <w:bodyDiv w:val="1"/>
      <w:marLeft w:val="0"/>
      <w:marRight w:val="0"/>
      <w:marTop w:val="0"/>
      <w:marBottom w:val="0"/>
      <w:divBdr>
        <w:top w:val="none" w:sz="0" w:space="0" w:color="auto"/>
        <w:left w:val="none" w:sz="0" w:space="0" w:color="auto"/>
        <w:bottom w:val="none" w:sz="0" w:space="0" w:color="auto"/>
        <w:right w:val="none" w:sz="0" w:space="0" w:color="auto"/>
      </w:divBdr>
    </w:div>
    <w:div w:id="204783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ur04.safelinks.protection.outlook.com/?url=https%3A%2F%2Fwww.my-bette.com%2Fprodukte%2Fduschwannen%2Fbetteultra-space&amp;data=05%7C02%7CL.Sellemerten%40bette.de%7C5ed07271da154ee1252308dd5671036b%7C85ae5f77e6ff4593a0c623679af6eb63%7C0%7C0%7C638761765910465803%7CUnknown%7CTWFpbGZsb3d8eyJFbXB0eU1hcGkiOnRydWUsIlYiOiIwLjAuMDAwMCIsIlAiOiJXaW4zMiIsIkFOIjoiTWFpbCIsIldUIjoyfQ%3D%3D%7C0%7C%7C%7C&amp;sdata=PdRU10F8ExYXNfKqC4jInpDl%2B7t%2Fv4ao20Wlb%2BEgCIY%3D&amp;reserved=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666</Words>
  <Characters>4197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lastModifiedBy>Luisa Sellemerten | Bette GmbH &amp; Co.KG</cp:lastModifiedBy>
  <cp:revision>8</cp:revision>
  <cp:lastPrinted>2017-03-06T17:48:00Z</cp:lastPrinted>
  <dcterms:created xsi:type="dcterms:W3CDTF">2025-02-26T11:16:00Z</dcterms:created>
  <dcterms:modified xsi:type="dcterms:W3CDTF">2025-03-06T08:13:00Z</dcterms:modified>
</cp:coreProperties>
</file>