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55CA3A" w14:textId="77777777" w:rsidR="005B7DF7" w:rsidRDefault="005B7DF7" w:rsidP="008441B4">
      <w:pPr>
        <w:rPr>
          <w:rFonts w:ascii="Arial" w:hAnsi="Arial" w:cs="Suisse Int'l Medium"/>
          <w:b/>
          <w:sz w:val="21"/>
          <w:lang w:val="en-GB"/>
        </w:rPr>
      </w:pPr>
    </w:p>
    <w:p w14:paraId="33E52255" w14:textId="3AB33CC2" w:rsidR="005B7DF7" w:rsidRDefault="005B7DF7" w:rsidP="008441B4">
      <w:pPr>
        <w:rPr>
          <w:rFonts w:ascii="Arial" w:hAnsi="Arial" w:cs="Suisse Int'l Medium"/>
          <w:b/>
          <w:sz w:val="21"/>
          <w:lang w:val="en-GB"/>
        </w:rPr>
      </w:pPr>
      <w:r>
        <w:rPr>
          <w:rFonts w:ascii="Arial" w:hAnsi="Arial" w:cs="Suisse Int'l Medium"/>
          <w:b/>
          <w:sz w:val="21"/>
          <w:lang w:val="en-GB"/>
        </w:rPr>
        <w:t>BETTE 624</w:t>
      </w:r>
    </w:p>
    <w:p w14:paraId="5D9BCD0A" w14:textId="77777777" w:rsidR="005B7DF7" w:rsidRDefault="005B7DF7" w:rsidP="008441B4">
      <w:pPr>
        <w:rPr>
          <w:rFonts w:ascii="Arial" w:hAnsi="Arial" w:cs="Suisse Int'l Medium"/>
          <w:b/>
          <w:sz w:val="21"/>
          <w:lang w:val="en-GB"/>
        </w:rPr>
      </w:pPr>
    </w:p>
    <w:p w14:paraId="2A4878F9" w14:textId="6A6A43DC" w:rsidR="008441B4" w:rsidRDefault="00F560CA" w:rsidP="008441B4">
      <w:pPr>
        <w:rPr>
          <w:rFonts w:ascii="Arial" w:hAnsi="Arial" w:cs="Suisse Int'l Medium"/>
          <w:b/>
          <w:sz w:val="21"/>
          <w:lang w:val="en-GB"/>
        </w:rPr>
      </w:pPr>
      <w:r w:rsidRPr="006A326D">
        <w:rPr>
          <w:rFonts w:ascii="Arial" w:hAnsi="Arial" w:cs="Suisse Int'l Medium"/>
          <w:b/>
          <w:sz w:val="21"/>
          <w:lang w:val="en-GB"/>
        </w:rPr>
        <w:t xml:space="preserve">NEW H4 HOTEL </w:t>
      </w:r>
      <w:r w:rsidR="0067459A">
        <w:rPr>
          <w:rFonts w:ascii="Arial" w:hAnsi="Arial" w:cs="Suisse Int'l Medium"/>
          <w:b/>
          <w:sz w:val="21"/>
          <w:lang w:val="en-GB"/>
        </w:rPr>
        <w:t xml:space="preserve">IN </w:t>
      </w:r>
      <w:r w:rsidRPr="006A326D">
        <w:rPr>
          <w:rFonts w:ascii="Arial" w:hAnsi="Arial" w:cs="Suisse Int'l Medium"/>
          <w:b/>
          <w:sz w:val="21"/>
          <w:lang w:val="en-GB"/>
        </w:rPr>
        <w:t>PARIS CHOOSES BETTE</w:t>
      </w:r>
      <w:r w:rsidR="00127EC1">
        <w:rPr>
          <w:rFonts w:ascii="Arial" w:hAnsi="Arial" w:cs="Suisse Int'l Medium"/>
          <w:b/>
          <w:sz w:val="21"/>
          <w:lang w:val="en-GB"/>
        </w:rPr>
        <w:t xml:space="preserve"> AND INVISIBLE ANTI-SLIP</w:t>
      </w:r>
      <w:r w:rsidRPr="006A326D">
        <w:rPr>
          <w:rFonts w:ascii="Arial" w:hAnsi="Arial" w:cs="Suisse Int'l Medium"/>
          <w:b/>
          <w:sz w:val="21"/>
          <w:lang w:val="en-GB"/>
        </w:rPr>
        <w:t xml:space="preserve"> FOR ITS BATHROOMS.</w:t>
      </w:r>
    </w:p>
    <w:p w14:paraId="45B06CC9" w14:textId="77777777" w:rsidR="006A326D" w:rsidRDefault="006A326D" w:rsidP="008441B4">
      <w:pPr>
        <w:rPr>
          <w:rFonts w:ascii="Arial" w:hAnsi="Arial" w:cs="Suisse Int'l Medium"/>
          <w:b/>
          <w:sz w:val="21"/>
          <w:lang w:val="en-GB"/>
        </w:rPr>
      </w:pPr>
    </w:p>
    <w:p w14:paraId="2DFDB0F8" w14:textId="6C520020" w:rsidR="00373F9D" w:rsidRPr="00210613" w:rsidRDefault="006A326D" w:rsidP="006A326D">
      <w:pPr>
        <w:rPr>
          <w:rFonts w:cs="Times New Roman"/>
          <w:sz w:val="24"/>
          <w:szCs w:val="24"/>
          <w:lang w:val="en-GB"/>
        </w:rPr>
      </w:pPr>
      <w:r w:rsidRPr="00210613">
        <w:rPr>
          <w:rFonts w:cs="Times New Roman"/>
          <w:sz w:val="24"/>
          <w:szCs w:val="24"/>
          <w:lang w:val="en-GB"/>
        </w:rPr>
        <w:t>After several years of renovation, the H4 Hotel Wyndham Paris Pleyel Resort in Saint-Denis,</w:t>
      </w:r>
      <w:r w:rsidR="005E7087" w:rsidRPr="00210613">
        <w:rPr>
          <w:rFonts w:cs="Times New Roman"/>
          <w:sz w:val="24"/>
          <w:szCs w:val="24"/>
          <w:lang w:val="en-GB"/>
        </w:rPr>
        <w:t xml:space="preserve"> Paris,</w:t>
      </w:r>
      <w:r w:rsidRPr="00210613">
        <w:rPr>
          <w:rFonts w:cs="Times New Roman"/>
          <w:sz w:val="24"/>
          <w:szCs w:val="24"/>
          <w:lang w:val="en-GB"/>
        </w:rPr>
        <w:t xml:space="preserve"> opened in July 2024. With its modern, design-oriented aesthetics, the hotel, part of the German H-Hotels Group, </w:t>
      </w:r>
      <w:r w:rsidR="00BD64BA" w:rsidRPr="00210613">
        <w:rPr>
          <w:rFonts w:cs="Times New Roman"/>
          <w:sz w:val="24"/>
          <w:szCs w:val="24"/>
          <w:lang w:val="en-GB"/>
        </w:rPr>
        <w:t>is</w:t>
      </w:r>
      <w:r w:rsidR="005E7087" w:rsidRPr="00210613">
        <w:rPr>
          <w:rFonts w:cs="Times New Roman"/>
          <w:sz w:val="24"/>
          <w:szCs w:val="24"/>
          <w:lang w:val="en-GB"/>
        </w:rPr>
        <w:t xml:space="preserve"> </w:t>
      </w:r>
      <w:r w:rsidR="00BD64BA" w:rsidRPr="00210613">
        <w:rPr>
          <w:rFonts w:cs="Times New Roman"/>
          <w:sz w:val="24"/>
          <w:szCs w:val="24"/>
          <w:lang w:val="en-GB"/>
        </w:rPr>
        <w:t>between the Olympic Village and the Stade de France and</w:t>
      </w:r>
      <w:r w:rsidR="00373F9D" w:rsidRPr="00210613">
        <w:rPr>
          <w:rFonts w:cs="Times New Roman"/>
          <w:sz w:val="24"/>
          <w:szCs w:val="24"/>
          <w:lang w:val="en-GB"/>
        </w:rPr>
        <w:t xml:space="preserve"> p</w:t>
      </w:r>
      <w:r w:rsidR="00373F9D" w:rsidRPr="00210613">
        <w:rPr>
          <w:rFonts w:cs="Times New Roman"/>
          <w:sz w:val="24"/>
          <w:szCs w:val="24"/>
          <w:lang w:val="en-GB"/>
        </w:rPr>
        <w:t>ositioned itself as a key project for the 2024 Olympic and Paralympic Games</w:t>
      </w:r>
      <w:r w:rsidR="005E7087" w:rsidRPr="00210613">
        <w:rPr>
          <w:rFonts w:cs="Times New Roman"/>
          <w:sz w:val="24"/>
          <w:szCs w:val="24"/>
          <w:lang w:val="en-GB"/>
        </w:rPr>
        <w:t>. Located in t</w:t>
      </w:r>
      <w:r w:rsidR="00373F9D" w:rsidRPr="00210613">
        <w:rPr>
          <w:rFonts w:cs="Times New Roman"/>
          <w:sz w:val="24"/>
          <w:szCs w:val="24"/>
          <w:lang w:val="en-GB"/>
        </w:rPr>
        <w:t>he 140-metre-high Tour Pleyel</w:t>
      </w:r>
      <w:r w:rsidR="00373F9D" w:rsidRPr="00210613">
        <w:rPr>
          <w:rFonts w:cs="Times New Roman"/>
          <w:sz w:val="24"/>
          <w:szCs w:val="24"/>
          <w:lang w:val="en-GB"/>
        </w:rPr>
        <w:t xml:space="preserve">, which </w:t>
      </w:r>
      <w:r w:rsidR="00BD64BA" w:rsidRPr="00210613">
        <w:rPr>
          <w:rFonts w:cs="Times New Roman"/>
          <w:sz w:val="24"/>
          <w:szCs w:val="24"/>
          <w:lang w:val="en-GB"/>
        </w:rPr>
        <w:t>is considered an architectural landmark of the Paris suburb</w:t>
      </w:r>
      <w:r w:rsidR="00373F9D" w:rsidRPr="00210613">
        <w:rPr>
          <w:rFonts w:cs="Times New Roman"/>
          <w:sz w:val="24"/>
          <w:szCs w:val="24"/>
          <w:lang w:val="en-GB"/>
        </w:rPr>
        <w:t xml:space="preserve">, the hotel has almost </w:t>
      </w:r>
      <w:r w:rsidRPr="00210613">
        <w:rPr>
          <w:rFonts w:cs="Times New Roman"/>
          <w:sz w:val="24"/>
          <w:szCs w:val="24"/>
          <w:lang w:val="en-GB"/>
        </w:rPr>
        <w:t>700 air-conditioned rooms offer</w:t>
      </w:r>
      <w:r w:rsidR="00373F9D" w:rsidRPr="00210613">
        <w:rPr>
          <w:rFonts w:cs="Times New Roman"/>
          <w:sz w:val="24"/>
          <w:szCs w:val="24"/>
          <w:lang w:val="en-GB"/>
        </w:rPr>
        <w:t>ing</w:t>
      </w:r>
      <w:r w:rsidRPr="00210613">
        <w:rPr>
          <w:rFonts w:cs="Times New Roman"/>
          <w:sz w:val="24"/>
          <w:szCs w:val="24"/>
          <w:lang w:val="en-GB"/>
        </w:rPr>
        <w:t xml:space="preserve"> H4 hotel comfort and appeal to a broad audience. </w:t>
      </w:r>
    </w:p>
    <w:p w14:paraId="1CFC071B" w14:textId="77777777" w:rsidR="001D38A7" w:rsidRPr="00210613" w:rsidRDefault="001D38A7" w:rsidP="006A326D">
      <w:pPr>
        <w:rPr>
          <w:rFonts w:cs="Times New Roman"/>
          <w:sz w:val="24"/>
          <w:szCs w:val="24"/>
          <w:lang w:val="en-GB"/>
        </w:rPr>
      </w:pPr>
    </w:p>
    <w:p w14:paraId="1DC2E5C2" w14:textId="77777777" w:rsidR="001D38A7" w:rsidRPr="00210613" w:rsidRDefault="001D38A7" w:rsidP="001D38A7">
      <w:pPr>
        <w:pStyle w:val="Subline"/>
        <w:rPr>
          <w:rFonts w:ascii="Times New Roman" w:hAnsi="Times New Roman" w:cs="Times New Roman"/>
          <w:sz w:val="24"/>
          <w:szCs w:val="24"/>
          <w:lang w:val="en-GB"/>
        </w:rPr>
      </w:pPr>
      <w:r w:rsidRPr="00210613">
        <w:rPr>
          <w:rFonts w:ascii="Times New Roman" w:hAnsi="Times New Roman" w:cs="Times New Roman"/>
          <w:sz w:val="24"/>
          <w:szCs w:val="24"/>
          <w:lang w:val="en-GB"/>
        </w:rPr>
        <w:t>Innovative Design Meets Comfort and Safety</w:t>
      </w:r>
    </w:p>
    <w:p w14:paraId="58F504E3" w14:textId="77777777" w:rsidR="001D38A7" w:rsidRPr="00210613" w:rsidRDefault="001D38A7" w:rsidP="001D38A7">
      <w:pPr>
        <w:rPr>
          <w:rFonts w:cs="Times New Roman"/>
          <w:sz w:val="24"/>
          <w:szCs w:val="24"/>
          <w:lang w:val="en-GB"/>
        </w:rPr>
      </w:pPr>
      <w:r w:rsidRPr="00210613">
        <w:rPr>
          <w:rFonts w:cs="Times New Roman"/>
          <w:sz w:val="24"/>
          <w:szCs w:val="24"/>
          <w:lang w:val="en-GB"/>
        </w:rPr>
        <w:t>The H4 Hotel Wyndham Paris Pleyel integrates modern design with high-quality, ensuring that both aesthetics and safety are uncompromised.</w:t>
      </w:r>
    </w:p>
    <w:p w14:paraId="79571B65" w14:textId="77777777" w:rsidR="001D38A7" w:rsidRPr="00210613" w:rsidRDefault="001D38A7" w:rsidP="006A326D">
      <w:pPr>
        <w:rPr>
          <w:rFonts w:cs="Times New Roman"/>
          <w:sz w:val="24"/>
          <w:szCs w:val="24"/>
          <w:lang w:val="en-GB"/>
        </w:rPr>
      </w:pPr>
    </w:p>
    <w:p w14:paraId="0A3AB3D9" w14:textId="493A9C86" w:rsidR="006A326D" w:rsidRPr="00210613" w:rsidRDefault="006A326D" w:rsidP="006A326D">
      <w:pPr>
        <w:rPr>
          <w:rFonts w:cs="Times New Roman"/>
          <w:sz w:val="24"/>
          <w:szCs w:val="24"/>
          <w:lang w:val="en-GB"/>
        </w:rPr>
      </w:pPr>
      <w:r w:rsidRPr="00210613">
        <w:rPr>
          <w:rFonts w:cs="Times New Roman"/>
          <w:sz w:val="24"/>
          <w:szCs w:val="24"/>
          <w:lang w:val="en-GB"/>
        </w:rPr>
        <w:t xml:space="preserve">The </w:t>
      </w:r>
      <w:r w:rsidR="00750727" w:rsidRPr="00210613">
        <w:rPr>
          <w:rFonts w:cs="Times New Roman"/>
          <w:sz w:val="24"/>
          <w:szCs w:val="24"/>
          <w:lang w:val="en-GB"/>
        </w:rPr>
        <w:t xml:space="preserve">bathrooms are </w:t>
      </w:r>
      <w:r w:rsidRPr="00210613">
        <w:rPr>
          <w:rFonts w:cs="Times New Roman"/>
          <w:sz w:val="24"/>
          <w:szCs w:val="24"/>
          <w:lang w:val="en-GB"/>
        </w:rPr>
        <w:t>equipped with showers, and some also with baths, all from Bette</w:t>
      </w:r>
      <w:r w:rsidR="00F42F55" w:rsidRPr="00210613">
        <w:rPr>
          <w:rFonts w:cs="Times New Roman"/>
          <w:sz w:val="24"/>
          <w:szCs w:val="24"/>
          <w:lang w:val="en-GB"/>
        </w:rPr>
        <w:t xml:space="preserve">, </w:t>
      </w:r>
      <w:r w:rsidR="00E33B80" w:rsidRPr="00210613">
        <w:rPr>
          <w:rFonts w:cs="Times New Roman"/>
          <w:sz w:val="24"/>
          <w:szCs w:val="24"/>
          <w:lang w:val="en-GB"/>
        </w:rPr>
        <w:t xml:space="preserve">and featuring the </w:t>
      </w:r>
      <w:r w:rsidR="00090C38" w:rsidRPr="00210613">
        <w:rPr>
          <w:rFonts w:cs="Times New Roman"/>
          <w:sz w:val="24"/>
          <w:szCs w:val="24"/>
          <w:lang w:val="en-GB"/>
        </w:rPr>
        <w:t xml:space="preserve">highly slip-resistant BetteAnti-Slip Sense surface, </w:t>
      </w:r>
      <w:r w:rsidR="003F2EED" w:rsidRPr="00210613">
        <w:rPr>
          <w:rFonts w:cs="Times New Roman"/>
          <w:sz w:val="24"/>
          <w:szCs w:val="24"/>
          <w:lang w:val="en-GB"/>
        </w:rPr>
        <w:t xml:space="preserve">which enhances safety </w:t>
      </w:r>
      <w:r w:rsidR="00090C38" w:rsidRPr="00210613">
        <w:rPr>
          <w:rFonts w:cs="Times New Roman"/>
          <w:sz w:val="24"/>
          <w:szCs w:val="24"/>
          <w:lang w:val="en-GB"/>
        </w:rPr>
        <w:t>without compromising their glossy appearance</w:t>
      </w:r>
    </w:p>
    <w:p w14:paraId="71144381" w14:textId="77777777" w:rsidR="006A326D" w:rsidRPr="00210613" w:rsidRDefault="006A326D" w:rsidP="006A326D">
      <w:pPr>
        <w:rPr>
          <w:rFonts w:cs="Times New Roman"/>
          <w:sz w:val="24"/>
          <w:szCs w:val="24"/>
          <w:lang w:val="en-GB"/>
        </w:rPr>
      </w:pPr>
    </w:p>
    <w:p w14:paraId="3278354A" w14:textId="77777777" w:rsidR="006A326D" w:rsidRPr="00210613" w:rsidRDefault="006A326D" w:rsidP="006A326D">
      <w:pPr>
        <w:pStyle w:val="Subline"/>
        <w:rPr>
          <w:rFonts w:ascii="Times New Roman" w:hAnsi="Times New Roman" w:cs="Times New Roman"/>
          <w:sz w:val="24"/>
          <w:szCs w:val="24"/>
          <w:lang w:val="en-GB"/>
        </w:rPr>
      </w:pPr>
      <w:r w:rsidRPr="00210613">
        <w:rPr>
          <w:rFonts w:ascii="Times New Roman" w:hAnsi="Times New Roman" w:cs="Times New Roman"/>
          <w:sz w:val="24"/>
          <w:szCs w:val="24"/>
          <w:lang w:val="en-GB"/>
        </w:rPr>
        <w:t>BetteUltra Shower Trays: An Integral Part of the Design</w:t>
      </w:r>
    </w:p>
    <w:p w14:paraId="48A11E8A" w14:textId="234F4C8A" w:rsidR="006A326D" w:rsidRPr="00210613" w:rsidRDefault="006A326D" w:rsidP="006A326D">
      <w:pPr>
        <w:rPr>
          <w:rFonts w:cs="Times New Roman"/>
          <w:sz w:val="24"/>
          <w:szCs w:val="24"/>
          <w:lang w:val="en-GB"/>
        </w:rPr>
      </w:pPr>
      <w:r w:rsidRPr="00210613">
        <w:rPr>
          <w:rFonts w:cs="Times New Roman"/>
          <w:sz w:val="24"/>
          <w:szCs w:val="24"/>
          <w:lang w:val="en-GB"/>
        </w:rPr>
        <w:t>All rooms are equipped with BetteUltra shower trays</w:t>
      </w:r>
      <w:r w:rsidR="00702AEF" w:rsidRPr="00210613">
        <w:rPr>
          <w:rFonts w:cs="Times New Roman"/>
          <w:sz w:val="24"/>
          <w:szCs w:val="24"/>
          <w:lang w:val="en-GB"/>
        </w:rPr>
        <w:t xml:space="preserve"> in glossy white.</w:t>
      </w:r>
      <w:r w:rsidRPr="00210613">
        <w:rPr>
          <w:rFonts w:cs="Times New Roman"/>
          <w:sz w:val="24"/>
          <w:szCs w:val="24"/>
          <w:lang w:val="en-GB"/>
        </w:rPr>
        <w:t xml:space="preserve"> The steel/enamel material and the precise industrial production of the shower trays fit seamlessly into the interior design concept. BetteUltra shower trays, </w:t>
      </w:r>
      <w:r w:rsidR="00EA518E" w:rsidRPr="00210613">
        <w:rPr>
          <w:rFonts w:cs="Times New Roman"/>
          <w:sz w:val="24"/>
          <w:szCs w:val="24"/>
          <w:lang w:val="en-GB"/>
        </w:rPr>
        <w:t xml:space="preserve">have a </w:t>
      </w:r>
      <w:r w:rsidRPr="00210613">
        <w:rPr>
          <w:rFonts w:cs="Times New Roman"/>
          <w:sz w:val="24"/>
          <w:szCs w:val="24"/>
          <w:lang w:val="en-GB"/>
        </w:rPr>
        <w:t>timeless design</w:t>
      </w:r>
      <w:r w:rsidR="00EA518E" w:rsidRPr="00210613">
        <w:rPr>
          <w:rFonts w:cs="Times New Roman"/>
          <w:sz w:val="24"/>
          <w:szCs w:val="24"/>
          <w:lang w:val="en-GB"/>
        </w:rPr>
        <w:t xml:space="preserve"> </w:t>
      </w:r>
      <w:r w:rsidR="007376CC" w:rsidRPr="00210613">
        <w:rPr>
          <w:rFonts w:cs="Times New Roman"/>
          <w:sz w:val="24"/>
          <w:szCs w:val="24"/>
          <w:lang w:val="en-GB"/>
        </w:rPr>
        <w:t>that has</w:t>
      </w:r>
      <w:r w:rsidR="00EA518E" w:rsidRPr="00210613">
        <w:rPr>
          <w:rFonts w:cs="Times New Roman"/>
          <w:sz w:val="24"/>
          <w:szCs w:val="24"/>
          <w:lang w:val="en-GB"/>
        </w:rPr>
        <w:t xml:space="preserve"> been </w:t>
      </w:r>
      <w:r w:rsidRPr="00210613">
        <w:rPr>
          <w:rFonts w:cs="Times New Roman"/>
          <w:sz w:val="24"/>
          <w:szCs w:val="24"/>
          <w:lang w:val="en-GB"/>
        </w:rPr>
        <w:t>carefully refined in recent years, incorporating tight 10-mm corner radii and flush-fitting waste covers.</w:t>
      </w:r>
    </w:p>
    <w:p w14:paraId="7F75B1E7" w14:textId="77777777" w:rsidR="006A326D" w:rsidRPr="00210613" w:rsidRDefault="006A326D" w:rsidP="006A326D">
      <w:pPr>
        <w:rPr>
          <w:rFonts w:cs="Times New Roman"/>
          <w:sz w:val="24"/>
          <w:szCs w:val="24"/>
          <w:lang w:val="en-GB"/>
        </w:rPr>
      </w:pPr>
    </w:p>
    <w:p w14:paraId="681D78FC" w14:textId="77777777" w:rsidR="006A326D" w:rsidRPr="00210613" w:rsidRDefault="006A326D" w:rsidP="006A326D">
      <w:pPr>
        <w:pStyle w:val="Subline"/>
        <w:rPr>
          <w:rFonts w:ascii="Times New Roman" w:hAnsi="Times New Roman" w:cs="Times New Roman"/>
          <w:sz w:val="24"/>
          <w:szCs w:val="24"/>
          <w:lang w:val="en-GB"/>
        </w:rPr>
      </w:pPr>
      <w:r w:rsidRPr="00210613">
        <w:rPr>
          <w:rFonts w:ascii="Times New Roman" w:hAnsi="Times New Roman" w:cs="Times New Roman"/>
          <w:sz w:val="24"/>
          <w:szCs w:val="24"/>
          <w:lang w:val="en-GB"/>
        </w:rPr>
        <w:t>Safety Integrated into Design: Invisible Anti-Slip Protection</w:t>
      </w:r>
    </w:p>
    <w:p w14:paraId="4DB7481E" w14:textId="07C7ABD6" w:rsidR="006A326D" w:rsidRPr="00210613" w:rsidRDefault="006A326D" w:rsidP="006A326D">
      <w:pPr>
        <w:rPr>
          <w:rFonts w:cs="Times New Roman"/>
          <w:sz w:val="24"/>
          <w:szCs w:val="24"/>
          <w:lang w:val="en-GB"/>
        </w:rPr>
      </w:pPr>
      <w:r w:rsidRPr="00210613">
        <w:rPr>
          <w:rFonts w:cs="Times New Roman"/>
          <w:sz w:val="24"/>
          <w:szCs w:val="24"/>
          <w:lang w:val="en-GB"/>
        </w:rPr>
        <w:t xml:space="preserve">The safety of the shower trays </w:t>
      </w:r>
      <w:r w:rsidR="00095B63" w:rsidRPr="00210613">
        <w:rPr>
          <w:rFonts w:cs="Times New Roman"/>
          <w:sz w:val="24"/>
          <w:szCs w:val="24"/>
          <w:lang w:val="en-GB"/>
        </w:rPr>
        <w:t>has been</w:t>
      </w:r>
      <w:r w:rsidRPr="00210613">
        <w:rPr>
          <w:rFonts w:cs="Times New Roman"/>
          <w:sz w:val="24"/>
          <w:szCs w:val="24"/>
          <w:lang w:val="en-GB"/>
        </w:rPr>
        <w:t xml:space="preserve"> enhanced</w:t>
      </w:r>
      <w:r w:rsidR="00566565" w:rsidRPr="00210613">
        <w:rPr>
          <w:rFonts w:cs="Times New Roman"/>
          <w:sz w:val="24"/>
          <w:szCs w:val="24"/>
          <w:lang w:val="en-GB"/>
        </w:rPr>
        <w:t>, without compromising the</w:t>
      </w:r>
      <w:r w:rsidR="00EC7BEE" w:rsidRPr="00210613">
        <w:rPr>
          <w:rFonts w:cs="Times New Roman"/>
          <w:sz w:val="24"/>
          <w:szCs w:val="24"/>
          <w:lang w:val="en-GB"/>
        </w:rPr>
        <w:t xml:space="preserve"> </w:t>
      </w:r>
      <w:r w:rsidR="00566565" w:rsidRPr="00210613">
        <w:rPr>
          <w:rFonts w:cs="Times New Roman"/>
          <w:sz w:val="24"/>
          <w:szCs w:val="24"/>
          <w:lang w:val="en-GB"/>
        </w:rPr>
        <w:t>glossy appearance,</w:t>
      </w:r>
      <w:r w:rsidRPr="00210613">
        <w:rPr>
          <w:rFonts w:cs="Times New Roman"/>
          <w:sz w:val="24"/>
          <w:szCs w:val="24"/>
          <w:lang w:val="en-GB"/>
        </w:rPr>
        <w:t xml:space="preserve"> with the highly slip-resistant BetteAnti-Slip Sense surface. True luxury means not only aesthetics but also integrated function. The high slip resistance complies with the evaluation group C of DIN 16165 and is only noticeable to guest</w:t>
      </w:r>
      <w:r w:rsidR="00D751AF" w:rsidRPr="00210613">
        <w:rPr>
          <w:rFonts w:cs="Times New Roman"/>
          <w:sz w:val="24"/>
          <w:szCs w:val="24"/>
          <w:lang w:val="en-GB"/>
        </w:rPr>
        <w:t>s</w:t>
      </w:r>
      <w:r w:rsidRPr="00210613">
        <w:rPr>
          <w:rFonts w:cs="Times New Roman"/>
          <w:sz w:val="24"/>
          <w:szCs w:val="24"/>
          <w:lang w:val="en-GB"/>
        </w:rPr>
        <w:t xml:space="preserve"> when they apply body weight to the wet surface. When the shower tray is dry there is no visible or tactile difference compared to a conventional glazed surface.</w:t>
      </w:r>
    </w:p>
    <w:p w14:paraId="31CC3810" w14:textId="77777777" w:rsidR="005315CD" w:rsidRPr="00210613" w:rsidRDefault="005315CD" w:rsidP="006A326D">
      <w:pPr>
        <w:rPr>
          <w:rFonts w:cs="Times New Roman"/>
          <w:sz w:val="24"/>
          <w:szCs w:val="24"/>
          <w:lang w:val="en-GB"/>
        </w:rPr>
      </w:pPr>
    </w:p>
    <w:p w14:paraId="0B56884F" w14:textId="77777777" w:rsidR="006A326D" w:rsidRPr="00210613" w:rsidRDefault="006A326D" w:rsidP="006A326D">
      <w:pPr>
        <w:rPr>
          <w:rFonts w:cs="Times New Roman"/>
          <w:sz w:val="24"/>
          <w:szCs w:val="24"/>
          <w:lang w:val="en-GB"/>
        </w:rPr>
      </w:pPr>
      <w:r w:rsidRPr="00210613">
        <w:rPr>
          <w:rFonts w:cs="Times New Roman"/>
          <w:sz w:val="24"/>
          <w:szCs w:val="24"/>
          <w:lang w:val="en-GB"/>
        </w:rPr>
        <w:lastRenderedPageBreak/>
        <w:t>There is also no difference when it comes to the cleaning of the shower trays, compared to standard enamelled surfaces: BetteAnti-Slip Sense is extremely resistant to all types of wear, such as abrasion or the cleaning agents typically used in shower areas. Bette also provides a 30-year guarantee on bathroom products with BetteAnti-Slip Sense surface.</w:t>
      </w:r>
    </w:p>
    <w:p w14:paraId="72FF06F0" w14:textId="77777777" w:rsidR="006A326D" w:rsidRPr="00210613" w:rsidRDefault="006A326D" w:rsidP="006A326D">
      <w:pPr>
        <w:rPr>
          <w:rFonts w:cs="Times New Roman"/>
          <w:sz w:val="24"/>
          <w:szCs w:val="24"/>
          <w:lang w:val="en-GB"/>
        </w:rPr>
      </w:pPr>
    </w:p>
    <w:p w14:paraId="11B7F746" w14:textId="77777777" w:rsidR="006A326D" w:rsidRPr="00210613" w:rsidRDefault="006A326D" w:rsidP="006A326D">
      <w:pPr>
        <w:pStyle w:val="Subline"/>
        <w:rPr>
          <w:rFonts w:ascii="Times New Roman" w:hAnsi="Times New Roman" w:cs="Times New Roman"/>
          <w:sz w:val="24"/>
          <w:szCs w:val="24"/>
          <w:lang w:val="en-GB"/>
        </w:rPr>
      </w:pPr>
      <w:r w:rsidRPr="00210613">
        <w:rPr>
          <w:rFonts w:ascii="Times New Roman" w:hAnsi="Times New Roman" w:cs="Times New Roman"/>
          <w:sz w:val="24"/>
          <w:szCs w:val="24"/>
          <w:lang w:val="en-GB"/>
        </w:rPr>
        <w:t xml:space="preserve">Self-Cleaning Waste Outlets </w:t>
      </w:r>
    </w:p>
    <w:p w14:paraId="5995F139" w14:textId="77777777" w:rsidR="006A326D" w:rsidRPr="00210613" w:rsidRDefault="006A326D" w:rsidP="006A326D">
      <w:pPr>
        <w:rPr>
          <w:rFonts w:cs="Times New Roman"/>
          <w:sz w:val="24"/>
          <w:szCs w:val="24"/>
          <w:lang w:val="en-GB"/>
        </w:rPr>
      </w:pPr>
      <w:r w:rsidRPr="00210613">
        <w:rPr>
          <w:rFonts w:cs="Times New Roman"/>
          <w:sz w:val="24"/>
          <w:szCs w:val="24"/>
          <w:lang w:val="en-GB"/>
        </w:rPr>
        <w:t>The self-cleaning BetteSolid waste outlets also contribute to the ease of cleaning the shower trays. They are designed in such a way that hair and dirt do not get caught but are simply washed away with the water.</w:t>
      </w:r>
    </w:p>
    <w:p w14:paraId="14F83957" w14:textId="77777777" w:rsidR="006A326D" w:rsidRPr="00210613" w:rsidRDefault="006A326D" w:rsidP="006A326D">
      <w:pPr>
        <w:rPr>
          <w:rFonts w:cs="Times New Roman"/>
          <w:sz w:val="24"/>
          <w:szCs w:val="24"/>
          <w:lang w:val="en-GB"/>
        </w:rPr>
      </w:pPr>
    </w:p>
    <w:p w14:paraId="68540BC5" w14:textId="77777777" w:rsidR="006A326D" w:rsidRPr="00210613" w:rsidRDefault="006A326D" w:rsidP="006A326D">
      <w:pPr>
        <w:pStyle w:val="Subline"/>
        <w:rPr>
          <w:rFonts w:ascii="Times New Roman" w:hAnsi="Times New Roman" w:cs="Times New Roman"/>
          <w:sz w:val="24"/>
          <w:szCs w:val="24"/>
          <w:lang w:val="en-GB"/>
        </w:rPr>
      </w:pPr>
      <w:r w:rsidRPr="00210613">
        <w:rPr>
          <w:rFonts w:ascii="Times New Roman" w:hAnsi="Times New Roman" w:cs="Times New Roman"/>
          <w:sz w:val="24"/>
          <w:szCs w:val="24"/>
          <w:lang w:val="en-GB"/>
        </w:rPr>
        <w:t>Baths with Iconic Design and High Functionality</w:t>
      </w:r>
    </w:p>
    <w:p w14:paraId="7B546C44" w14:textId="77777777" w:rsidR="006A326D" w:rsidRPr="00210613" w:rsidRDefault="006A326D" w:rsidP="006A326D">
      <w:pPr>
        <w:rPr>
          <w:rFonts w:cs="Times New Roman"/>
          <w:sz w:val="24"/>
          <w:szCs w:val="24"/>
          <w:lang w:val="en-GB"/>
        </w:rPr>
      </w:pPr>
      <w:r w:rsidRPr="00210613">
        <w:rPr>
          <w:rFonts w:cs="Times New Roman"/>
          <w:sz w:val="24"/>
          <w:szCs w:val="24"/>
          <w:lang w:val="en-GB"/>
        </w:rPr>
        <w:t>Not only are the shower trays in the H4 Hotel Wyndham Paris Pleyel Resort equipped with BetteAnti-Slip Sense, the glossy white BetteStarlet baths, which provide luxury in almost 40 rooms, also have this safety feature.</w:t>
      </w:r>
    </w:p>
    <w:p w14:paraId="36C731B3" w14:textId="77777777" w:rsidR="002E03C8" w:rsidRPr="00210613" w:rsidRDefault="002E03C8" w:rsidP="006A326D">
      <w:pPr>
        <w:rPr>
          <w:rFonts w:cs="Times New Roman"/>
          <w:sz w:val="24"/>
          <w:szCs w:val="24"/>
          <w:lang w:val="en-GB"/>
        </w:rPr>
      </w:pPr>
    </w:p>
    <w:p w14:paraId="70CA5586" w14:textId="2C15C350" w:rsidR="006A326D" w:rsidRPr="00210613" w:rsidRDefault="008C14D9" w:rsidP="006A326D">
      <w:pPr>
        <w:rPr>
          <w:rFonts w:cs="Times New Roman"/>
          <w:sz w:val="24"/>
          <w:szCs w:val="24"/>
          <w:lang w:val="en-GB"/>
        </w:rPr>
      </w:pPr>
      <w:r w:rsidRPr="00210613">
        <w:rPr>
          <w:rFonts w:cs="Times New Roman"/>
          <w:sz w:val="24"/>
          <w:szCs w:val="24"/>
          <w:lang w:val="en-GB"/>
        </w:rPr>
        <w:t xml:space="preserve">The </w:t>
      </w:r>
      <w:r w:rsidR="006A326D" w:rsidRPr="00210613">
        <w:rPr>
          <w:rFonts w:cs="Times New Roman"/>
          <w:sz w:val="24"/>
          <w:szCs w:val="24"/>
          <w:lang w:val="en-GB"/>
        </w:rPr>
        <w:t xml:space="preserve">BetteStarlet </w:t>
      </w:r>
      <w:r w:rsidRPr="00210613">
        <w:rPr>
          <w:rFonts w:cs="Times New Roman"/>
          <w:sz w:val="24"/>
          <w:szCs w:val="24"/>
          <w:lang w:val="en-GB"/>
        </w:rPr>
        <w:t>baths have clear and minimalist design langu</w:t>
      </w:r>
      <w:r w:rsidR="00CC63B8" w:rsidRPr="00210613">
        <w:rPr>
          <w:rFonts w:cs="Times New Roman"/>
          <w:sz w:val="24"/>
          <w:szCs w:val="24"/>
          <w:lang w:val="en-GB"/>
        </w:rPr>
        <w:t xml:space="preserve">age </w:t>
      </w:r>
      <w:r w:rsidR="006A326D" w:rsidRPr="00210613">
        <w:rPr>
          <w:rFonts w:cs="Times New Roman"/>
          <w:sz w:val="24"/>
          <w:szCs w:val="24"/>
          <w:lang w:val="en-GB"/>
        </w:rPr>
        <w:t>and provide</w:t>
      </w:r>
      <w:r w:rsidR="004F4EAE" w:rsidRPr="00210613">
        <w:rPr>
          <w:rFonts w:cs="Times New Roman"/>
          <w:sz w:val="24"/>
          <w:szCs w:val="24"/>
          <w:lang w:val="en-GB"/>
        </w:rPr>
        <w:t xml:space="preserve"> a</w:t>
      </w:r>
      <w:r w:rsidR="006A326D" w:rsidRPr="00210613">
        <w:rPr>
          <w:rFonts w:cs="Times New Roman"/>
          <w:sz w:val="24"/>
          <w:szCs w:val="24"/>
          <w:lang w:val="en-GB"/>
        </w:rPr>
        <w:t xml:space="preserve"> high</w:t>
      </w:r>
      <w:r w:rsidR="004F4EAE" w:rsidRPr="00210613">
        <w:rPr>
          <w:rFonts w:cs="Times New Roman"/>
          <w:sz w:val="24"/>
          <w:szCs w:val="24"/>
          <w:lang w:val="en-GB"/>
        </w:rPr>
        <w:t xml:space="preserve"> level of </w:t>
      </w:r>
      <w:r w:rsidR="006A326D" w:rsidRPr="00210613">
        <w:rPr>
          <w:rFonts w:cs="Times New Roman"/>
          <w:sz w:val="24"/>
          <w:szCs w:val="24"/>
          <w:lang w:val="en-GB"/>
        </w:rPr>
        <w:t xml:space="preserve">functionality. The generous lying area has a central waste outlet, making it ideal for comfortable bathing for two. The wide rim of the bath serves as a convenient armrest and offers ample space for shampoos, soaps, and other accessories that should be within easy reach during a relaxing bath. The impact-resistant, scratch-resistant, and heat-resistant glazed titanium steel can withstand impact from glass bottles or other products, and even burning candles will not damage it. </w:t>
      </w:r>
    </w:p>
    <w:p w14:paraId="1A1778C2" w14:textId="77777777" w:rsidR="006A326D" w:rsidRPr="00210613" w:rsidRDefault="006A326D" w:rsidP="006A326D">
      <w:pPr>
        <w:rPr>
          <w:rFonts w:cs="Times New Roman"/>
          <w:sz w:val="24"/>
          <w:szCs w:val="24"/>
          <w:lang w:val="en-GB"/>
        </w:rPr>
      </w:pPr>
    </w:p>
    <w:p w14:paraId="316FB4F0" w14:textId="39614272" w:rsidR="0030406E" w:rsidRPr="00210613" w:rsidRDefault="0030406E" w:rsidP="0030406E">
      <w:pPr>
        <w:pStyle w:val="Subline"/>
        <w:rPr>
          <w:rFonts w:ascii="Times New Roman" w:hAnsi="Times New Roman" w:cs="Times New Roman"/>
          <w:sz w:val="24"/>
          <w:szCs w:val="24"/>
          <w:lang w:val="en-GB"/>
        </w:rPr>
      </w:pPr>
      <w:r w:rsidRPr="00210613">
        <w:rPr>
          <w:rFonts w:ascii="Times New Roman" w:hAnsi="Times New Roman" w:cs="Times New Roman"/>
          <w:sz w:val="24"/>
          <w:szCs w:val="24"/>
          <w:lang w:val="en-GB"/>
        </w:rPr>
        <w:t>A Central Hub for Travellers and Culture Enthusiasts</w:t>
      </w:r>
    </w:p>
    <w:p w14:paraId="257D304F" w14:textId="77777777" w:rsidR="0030406E" w:rsidRPr="00210613" w:rsidRDefault="0030406E" w:rsidP="0030406E">
      <w:pPr>
        <w:rPr>
          <w:rFonts w:cs="Times New Roman"/>
          <w:sz w:val="24"/>
          <w:szCs w:val="24"/>
          <w:lang w:val="en-GB"/>
        </w:rPr>
      </w:pPr>
      <w:r w:rsidRPr="00210613">
        <w:rPr>
          <w:rFonts w:cs="Times New Roman"/>
          <w:sz w:val="24"/>
          <w:szCs w:val="24"/>
          <w:lang w:val="en-GB"/>
        </w:rPr>
        <w:t>The H4 Hotel Wyndham Paris Pleyel Resort is close to the new Saint-Denis Pleyel metro station, making it a central hub for travellers and culture seekers who want to visit the Paris city centre and its attractions. Originally designed in the 1970s by architects Bernard Favatier, Pierre Hérault, and Marcel Freva, the 140-metre-high tower embodies the transformation of Saint-Denis from its industrial past to a vibrant centre of art and culture.</w:t>
      </w:r>
    </w:p>
    <w:p w14:paraId="4EB3075D" w14:textId="77777777" w:rsidR="0030406E" w:rsidRPr="00210613" w:rsidRDefault="0030406E" w:rsidP="0030406E">
      <w:pPr>
        <w:rPr>
          <w:rFonts w:cs="Times New Roman"/>
          <w:sz w:val="24"/>
          <w:szCs w:val="24"/>
          <w:lang w:val="en-GB"/>
        </w:rPr>
      </w:pPr>
    </w:p>
    <w:p w14:paraId="452E4B42" w14:textId="77777777" w:rsidR="0030406E" w:rsidRPr="00210613" w:rsidRDefault="0030406E" w:rsidP="0030406E">
      <w:pPr>
        <w:rPr>
          <w:rFonts w:cs="Times New Roman"/>
          <w:sz w:val="24"/>
          <w:szCs w:val="24"/>
          <w:lang w:val="en-GB"/>
        </w:rPr>
      </w:pPr>
      <w:r w:rsidRPr="00210613">
        <w:rPr>
          <w:rFonts w:cs="Times New Roman"/>
          <w:sz w:val="24"/>
          <w:szCs w:val="24"/>
          <w:lang w:val="en-GB"/>
        </w:rPr>
        <w:t xml:space="preserve">Behind the façade, which combines industrial elements and materials with contemporary design, there are 697 rooms in categories "Comfort", "Superior", "Premium", "Deluxe", and "Junior Suite". They range in size from 18 to 37 square metres. A spacious 129-square-metre presidential suite is located on the 37th floor. The hotel also features a 10,000-square-metre congress centre, several </w:t>
      </w:r>
      <w:r w:rsidRPr="00210613">
        <w:rPr>
          <w:rFonts w:cs="Times New Roman"/>
          <w:sz w:val="24"/>
          <w:szCs w:val="24"/>
          <w:lang w:val="en-GB"/>
        </w:rPr>
        <w:lastRenderedPageBreak/>
        <w:t>restaurants and bars, an executive lounge, and a fitness centre. Highlights include a bar on the 40th floor and France's highest swimming pool, offering an unparalleled view of the Seine metropolis.</w:t>
      </w:r>
    </w:p>
    <w:p w14:paraId="6A512656" w14:textId="77777777" w:rsidR="00962618" w:rsidRPr="00210613" w:rsidRDefault="00962618" w:rsidP="0030406E">
      <w:pPr>
        <w:rPr>
          <w:rFonts w:cs="Times New Roman"/>
          <w:sz w:val="24"/>
          <w:szCs w:val="24"/>
          <w:lang w:val="en-GB"/>
        </w:rPr>
      </w:pPr>
    </w:p>
    <w:p w14:paraId="1981C97B" w14:textId="77777777" w:rsidR="00962618" w:rsidRPr="00210613" w:rsidRDefault="00962618" w:rsidP="00962618">
      <w:pPr>
        <w:rPr>
          <w:rFonts w:cs="Times New Roman"/>
          <w:sz w:val="24"/>
          <w:szCs w:val="24"/>
          <w:lang w:val="en-GB"/>
        </w:rPr>
      </w:pPr>
      <w:r w:rsidRPr="00210613">
        <w:rPr>
          <w:rFonts w:cs="Times New Roman"/>
          <w:sz w:val="24"/>
          <w:szCs w:val="24"/>
          <w:lang w:val="en-GB"/>
        </w:rPr>
        <w:t xml:space="preserve">The interior design of the new H4 Hotel was developed by the Parisian architecture firm Axel Schoenert Architectes (ASA) and continues the philosophy of the building’s architecture by combining industrial charm with classical and modern urban accents. The industrial style is reflected in black metal surfaces and textured walls in shades of grey, as well as in the use of materials such as steel and glass. </w:t>
      </w:r>
    </w:p>
    <w:p w14:paraId="231B24C4" w14:textId="77777777" w:rsidR="00962618" w:rsidRPr="00210613" w:rsidRDefault="00962618" w:rsidP="00962618">
      <w:pPr>
        <w:rPr>
          <w:rFonts w:cs="Times New Roman"/>
          <w:sz w:val="24"/>
          <w:szCs w:val="24"/>
          <w:lang w:val="en-GB"/>
        </w:rPr>
      </w:pPr>
    </w:p>
    <w:p w14:paraId="635E25B4" w14:textId="77777777" w:rsidR="00962618" w:rsidRPr="00210613" w:rsidRDefault="00962618" w:rsidP="00962618">
      <w:pPr>
        <w:rPr>
          <w:rFonts w:cs="Times New Roman"/>
          <w:sz w:val="24"/>
          <w:szCs w:val="24"/>
          <w:lang w:val="en-GB"/>
        </w:rPr>
      </w:pPr>
      <w:r w:rsidRPr="00210613">
        <w:rPr>
          <w:rFonts w:cs="Times New Roman"/>
          <w:sz w:val="24"/>
          <w:szCs w:val="24"/>
          <w:lang w:val="en-GB"/>
        </w:rPr>
        <w:t>The classic elements are represented by the elegant wooden surfaces of the French herringbone parquet floors and the monochrome beds with structured headboards. Street-art-inspired furniture and mirrors with surrounding light bulbs evoke the look of artist dressing rooms, paying homage to the urban cultural heritage of Saint-Denis.</w:t>
      </w:r>
    </w:p>
    <w:p w14:paraId="7817F40A" w14:textId="77777777" w:rsidR="00E576D3" w:rsidRPr="00210613" w:rsidRDefault="00E576D3" w:rsidP="00C32D35">
      <w:pPr>
        <w:rPr>
          <w:rFonts w:cs="Times New Roman"/>
          <w:sz w:val="24"/>
          <w:szCs w:val="24"/>
          <w:lang w:val="en-GB"/>
        </w:rPr>
      </w:pPr>
    </w:p>
    <w:p w14:paraId="18CB221F" w14:textId="4B06CC90" w:rsidR="00E576D3" w:rsidRPr="00210613" w:rsidRDefault="00E576D3" w:rsidP="00C32D35">
      <w:pPr>
        <w:rPr>
          <w:rFonts w:cs="Times New Roman"/>
          <w:sz w:val="24"/>
          <w:szCs w:val="24"/>
          <w:lang w:val="en-GB"/>
        </w:rPr>
      </w:pPr>
      <w:r w:rsidRPr="00210613">
        <w:rPr>
          <w:rFonts w:cs="Times New Roman"/>
          <w:sz w:val="24"/>
          <w:szCs w:val="24"/>
          <w:lang w:val="en-GB"/>
        </w:rPr>
        <w:t xml:space="preserve">For further information on Bette:  </w:t>
      </w:r>
      <w:hyperlink r:id="rId6" w:history="1">
        <w:r w:rsidRPr="00210613">
          <w:rPr>
            <w:rStyle w:val="Hyperlink"/>
            <w:rFonts w:cs="Times New Roman"/>
            <w:sz w:val="24"/>
            <w:szCs w:val="24"/>
            <w:lang w:val="en-GB"/>
          </w:rPr>
          <w:t>www.my-bette.com/en</w:t>
        </w:r>
      </w:hyperlink>
    </w:p>
    <w:p w14:paraId="5AACE8B0" w14:textId="77777777" w:rsidR="00E576D3" w:rsidRPr="00210613" w:rsidRDefault="00E576D3" w:rsidP="00C32D35">
      <w:pPr>
        <w:rPr>
          <w:rFonts w:cs="Times New Roman"/>
          <w:sz w:val="24"/>
          <w:szCs w:val="24"/>
          <w:lang w:val="en-GB"/>
        </w:rPr>
      </w:pPr>
    </w:p>
    <w:p w14:paraId="3CD41C5D" w14:textId="77777777" w:rsidR="00F2637D" w:rsidRPr="00210613" w:rsidRDefault="00F2637D" w:rsidP="00C32D35">
      <w:pPr>
        <w:rPr>
          <w:rFonts w:cs="Times New Roman"/>
          <w:sz w:val="24"/>
          <w:szCs w:val="24"/>
          <w:lang w:val="en-GB"/>
        </w:rPr>
      </w:pPr>
    </w:p>
    <w:p w14:paraId="2C845174" w14:textId="3AA1ED0A" w:rsidR="00F2637D" w:rsidRPr="00210613" w:rsidRDefault="00F2637D" w:rsidP="00F2637D">
      <w:pPr>
        <w:jc w:val="center"/>
        <w:rPr>
          <w:rFonts w:cs="Times New Roman"/>
          <w:sz w:val="24"/>
          <w:szCs w:val="24"/>
          <w:lang w:val="en-GB"/>
        </w:rPr>
      </w:pPr>
      <w:r w:rsidRPr="00210613">
        <w:rPr>
          <w:rFonts w:cs="Times New Roman"/>
          <w:sz w:val="24"/>
          <w:szCs w:val="24"/>
          <w:lang w:val="en-GB"/>
        </w:rPr>
        <w:t>***</w:t>
      </w:r>
    </w:p>
    <w:p w14:paraId="2C591F56" w14:textId="77777777" w:rsidR="00F2637D" w:rsidRPr="00210613" w:rsidRDefault="00F2637D" w:rsidP="00F2637D">
      <w:pPr>
        <w:pStyle w:val="Subline"/>
        <w:rPr>
          <w:rFonts w:ascii="Times New Roman" w:hAnsi="Times New Roman" w:cs="Times New Roman"/>
          <w:sz w:val="24"/>
          <w:szCs w:val="24"/>
          <w:lang w:val="en-GB"/>
        </w:rPr>
      </w:pPr>
      <w:r w:rsidRPr="00210613">
        <w:rPr>
          <w:rFonts w:ascii="Times New Roman" w:hAnsi="Times New Roman" w:cs="Times New Roman"/>
          <w:sz w:val="24"/>
          <w:szCs w:val="24"/>
          <w:lang w:val="en-GB"/>
        </w:rPr>
        <w:t>For all Images:</w:t>
      </w:r>
    </w:p>
    <w:p w14:paraId="573196CD" w14:textId="2CF87575" w:rsidR="005A4A2F" w:rsidRPr="00210613" w:rsidRDefault="00F2637D" w:rsidP="005A4A2F">
      <w:pPr>
        <w:rPr>
          <w:rFonts w:cs="Times New Roman"/>
          <w:sz w:val="24"/>
          <w:szCs w:val="24"/>
          <w:lang w:val="en-GB"/>
        </w:rPr>
      </w:pPr>
      <w:r w:rsidRPr="00210613">
        <w:rPr>
          <w:rFonts w:cs="Times New Roman"/>
          <w:sz w:val="24"/>
          <w:szCs w:val="24"/>
          <w:lang w:val="en-GB"/>
        </w:rPr>
        <w:t>Please</w:t>
      </w:r>
      <w:r w:rsidR="00397CFF" w:rsidRPr="00210613">
        <w:rPr>
          <w:rFonts w:cs="Times New Roman"/>
          <w:sz w:val="24"/>
          <w:szCs w:val="24"/>
          <w:lang w:val="en-GB"/>
        </w:rPr>
        <w:t xml:space="preserve"> credit</w:t>
      </w:r>
      <w:r w:rsidRPr="00210613">
        <w:rPr>
          <w:rFonts w:cs="Times New Roman"/>
          <w:sz w:val="24"/>
          <w:szCs w:val="24"/>
          <w:lang w:val="en-GB"/>
        </w:rPr>
        <w:t xml:space="preserve">: H-Hotels.com </w:t>
      </w:r>
    </w:p>
    <w:p w14:paraId="6F118A0A" w14:textId="77777777" w:rsidR="005A4A2F" w:rsidRPr="00210613" w:rsidRDefault="005A4A2F" w:rsidP="005A4A2F">
      <w:pPr>
        <w:rPr>
          <w:rFonts w:cs="Times New Roman"/>
          <w:sz w:val="24"/>
          <w:szCs w:val="24"/>
          <w:lang w:val="en-GB"/>
        </w:rPr>
      </w:pPr>
    </w:p>
    <w:p w14:paraId="38C80748" w14:textId="24731C4D" w:rsidR="00AA7F2D" w:rsidRPr="00210613" w:rsidRDefault="00AA7F2D" w:rsidP="005A4A2F">
      <w:pPr>
        <w:rPr>
          <w:rFonts w:cs="Times New Roman"/>
          <w:b/>
          <w:bCs/>
          <w:sz w:val="24"/>
          <w:szCs w:val="24"/>
          <w:lang w:val="en-GB"/>
        </w:rPr>
      </w:pPr>
      <w:r w:rsidRPr="00210613">
        <w:rPr>
          <w:rFonts w:cs="Times New Roman"/>
          <w:b/>
          <w:bCs/>
          <w:sz w:val="24"/>
          <w:szCs w:val="24"/>
          <w:lang w:val="en-GB"/>
        </w:rPr>
        <w:t>About Bette</w:t>
      </w:r>
    </w:p>
    <w:p w14:paraId="412D9D58" w14:textId="77777777" w:rsidR="006A326D" w:rsidRPr="00210613" w:rsidRDefault="006A326D" w:rsidP="006A326D">
      <w:pPr>
        <w:rPr>
          <w:rFonts w:cs="Times New Roman"/>
          <w:sz w:val="24"/>
          <w:szCs w:val="24"/>
          <w:lang w:val="en-GB"/>
        </w:rPr>
      </w:pPr>
      <w:r w:rsidRPr="00210613">
        <w:rPr>
          <w:rFonts w:cs="Times New Roman"/>
          <w:sz w:val="24"/>
          <w:szCs w:val="24"/>
          <w:lang w:val="en-GB"/>
        </w:rPr>
        <w:t>Bette specialises in bathroom products made from a unique material and manufacturing process: titanium steel plates are shaped under high pressure and refined with a thin, glass-like coating – hence the term "glazed titanium steel". This composite material is ideal for bathrooms, being skin-friendly, hygienic, and durable.</w:t>
      </w:r>
    </w:p>
    <w:p w14:paraId="0DFA1BA7" w14:textId="6B6C3372" w:rsidR="006A326D" w:rsidRPr="00210613" w:rsidRDefault="006A326D" w:rsidP="006A326D">
      <w:pPr>
        <w:rPr>
          <w:rFonts w:cs="Times New Roman"/>
          <w:sz w:val="24"/>
          <w:szCs w:val="24"/>
          <w:lang w:val="en-GB"/>
        </w:rPr>
      </w:pPr>
      <w:r w:rsidRPr="00210613">
        <w:rPr>
          <w:rFonts w:cs="Times New Roman"/>
          <w:sz w:val="24"/>
          <w:szCs w:val="24"/>
          <w:lang w:val="en-GB"/>
        </w:rPr>
        <w:t>The family-owned company Bette was founded in 1952 in Delbrück (Germany) and has focused exclusively on this production process, which enables shaping of the products with the highest craftsmanship and precision. Around 380 employees work at the production and administrative headquarters. CEO Thilo C. Pahl represents the owning family.</w:t>
      </w:r>
    </w:p>
    <w:p w14:paraId="4EE6F3B5" w14:textId="77777777" w:rsidR="006A326D" w:rsidRPr="00210613" w:rsidRDefault="006A326D" w:rsidP="006A326D">
      <w:pPr>
        <w:rPr>
          <w:rFonts w:cs="Times New Roman"/>
          <w:sz w:val="24"/>
          <w:szCs w:val="24"/>
          <w:lang w:val="en-GB"/>
        </w:rPr>
      </w:pPr>
    </w:p>
    <w:p w14:paraId="4F03919C" w14:textId="77777777" w:rsidR="006A326D" w:rsidRPr="00210613" w:rsidRDefault="006A326D" w:rsidP="006A326D">
      <w:pPr>
        <w:rPr>
          <w:rFonts w:cs="Times New Roman"/>
          <w:sz w:val="24"/>
          <w:szCs w:val="24"/>
          <w:lang w:val="en-GB"/>
        </w:rPr>
      </w:pPr>
      <w:r w:rsidRPr="00210613">
        <w:rPr>
          <w:rFonts w:cs="Times New Roman"/>
          <w:sz w:val="24"/>
          <w:szCs w:val="24"/>
          <w:lang w:val="en-GB"/>
        </w:rPr>
        <w:t xml:space="preserve">The product range includes baths, shower trays, washbasins, and bathroom furniture "Made in Germany" – unique pieces that can be customised in colour </w:t>
      </w:r>
      <w:r w:rsidRPr="00210613">
        <w:rPr>
          <w:rFonts w:cs="Times New Roman"/>
          <w:sz w:val="24"/>
          <w:szCs w:val="24"/>
          <w:lang w:val="en-GB"/>
        </w:rPr>
        <w:lastRenderedPageBreak/>
        <w:t>and size, offering inspiring possibilities for bathroom interior design. Bette’s manufacturing combines high-tech production with hand craftsmanship where it benefits the customer. Today, more than half of the products are customised on request. Over 600 different bath, shower tray and washbasin models are offered in a wide selection of surface colours.</w:t>
      </w:r>
    </w:p>
    <w:p w14:paraId="284CA50D" w14:textId="77777777" w:rsidR="006A326D" w:rsidRPr="00210613" w:rsidRDefault="006A326D" w:rsidP="006A326D">
      <w:pPr>
        <w:rPr>
          <w:rFonts w:cs="Times New Roman"/>
          <w:sz w:val="24"/>
          <w:szCs w:val="24"/>
          <w:lang w:val="en-GB"/>
        </w:rPr>
      </w:pPr>
    </w:p>
    <w:p w14:paraId="56F5F380" w14:textId="77777777" w:rsidR="006A326D" w:rsidRPr="00210613" w:rsidRDefault="006A326D" w:rsidP="006A326D">
      <w:pPr>
        <w:rPr>
          <w:rFonts w:cs="Times New Roman"/>
          <w:sz w:val="24"/>
          <w:szCs w:val="24"/>
          <w:lang w:val="en-GB"/>
        </w:rPr>
      </w:pPr>
      <w:r w:rsidRPr="00210613">
        <w:rPr>
          <w:rFonts w:cs="Times New Roman"/>
          <w:sz w:val="24"/>
          <w:szCs w:val="24"/>
          <w:lang w:val="en-GB"/>
        </w:rPr>
        <w:t>High-quality, fully recyclable products are created from natural raw materials: glass, water, and steel. They are verified according to the Environmental Product Declaration (EPD) in accordance with ISO 14025 and LEED (Leadership in Energy and Environmental Design).</w:t>
      </w:r>
    </w:p>
    <w:p w14:paraId="7187CB82" w14:textId="77777777" w:rsidR="006A326D" w:rsidRPr="00210613" w:rsidRDefault="006A326D" w:rsidP="006A326D">
      <w:pPr>
        <w:rPr>
          <w:rFonts w:cs="Times New Roman"/>
          <w:sz w:val="24"/>
          <w:szCs w:val="24"/>
          <w:lang w:val="en-GB"/>
        </w:rPr>
      </w:pPr>
    </w:p>
    <w:p w14:paraId="15535E04" w14:textId="5A494D91" w:rsidR="00F2637D" w:rsidRPr="00210613" w:rsidRDefault="00540013" w:rsidP="00A61272">
      <w:pPr>
        <w:spacing w:after="200" w:line="276" w:lineRule="auto"/>
        <w:jc w:val="center"/>
        <w:rPr>
          <w:rFonts w:cs="Times New Roman"/>
          <w:b/>
          <w:bCs/>
          <w:sz w:val="24"/>
          <w:szCs w:val="24"/>
          <w:lang w:val="en-GB"/>
        </w:rPr>
      </w:pPr>
      <w:r w:rsidRPr="00210613">
        <w:rPr>
          <w:rFonts w:cs="Times New Roman"/>
          <w:b/>
          <w:bCs/>
          <w:sz w:val="24"/>
          <w:szCs w:val="24"/>
          <w:lang w:val="en-GB"/>
        </w:rPr>
        <w:t>ENDS</w:t>
      </w:r>
    </w:p>
    <w:p w14:paraId="137568EB" w14:textId="77777777" w:rsidR="00A61272" w:rsidRPr="00210613" w:rsidRDefault="00A61272" w:rsidP="00A61272">
      <w:pPr>
        <w:spacing w:after="200" w:line="276" w:lineRule="auto"/>
        <w:jc w:val="center"/>
        <w:rPr>
          <w:rFonts w:cs="Times New Roman"/>
          <w:b/>
          <w:bCs/>
          <w:sz w:val="24"/>
          <w:szCs w:val="24"/>
          <w:lang w:val="en-GB"/>
        </w:rPr>
      </w:pPr>
    </w:p>
    <w:p w14:paraId="111C83F1" w14:textId="6477128F" w:rsidR="00540013" w:rsidRPr="00210613" w:rsidRDefault="00540013" w:rsidP="00F2637D">
      <w:pPr>
        <w:spacing w:after="200" w:line="276" w:lineRule="auto"/>
        <w:rPr>
          <w:rFonts w:cs="Times New Roman"/>
          <w:b/>
          <w:bCs/>
          <w:sz w:val="24"/>
          <w:szCs w:val="24"/>
          <w:lang w:val="en-GB"/>
        </w:rPr>
      </w:pPr>
      <w:r w:rsidRPr="00210613">
        <w:rPr>
          <w:rFonts w:cs="Times New Roman"/>
          <w:b/>
          <w:bCs/>
          <w:sz w:val="24"/>
          <w:szCs w:val="24"/>
          <w:lang w:val="en-GB"/>
        </w:rPr>
        <w:t xml:space="preserve">Issued on behalf of Bette by Love PR and Marketing. For further information contact Alison Love: </w:t>
      </w:r>
      <w:hyperlink r:id="rId7" w:history="1">
        <w:r w:rsidRPr="00210613">
          <w:rPr>
            <w:rStyle w:val="Hyperlink"/>
            <w:rFonts w:cs="Times New Roman"/>
            <w:b/>
            <w:bCs/>
            <w:sz w:val="24"/>
            <w:szCs w:val="24"/>
            <w:lang w:val="en-GB"/>
          </w:rPr>
          <w:t>alison@love-pr.co.uk</w:t>
        </w:r>
      </w:hyperlink>
      <w:r w:rsidRPr="00210613">
        <w:rPr>
          <w:rFonts w:cs="Times New Roman"/>
          <w:b/>
          <w:bCs/>
          <w:sz w:val="24"/>
          <w:szCs w:val="24"/>
          <w:lang w:val="en-GB"/>
        </w:rPr>
        <w:t xml:space="preserve"> or 07818 543413</w:t>
      </w:r>
    </w:p>
    <w:sectPr w:rsidR="00540013" w:rsidRPr="00210613" w:rsidSect="00532FE7">
      <w:headerReference w:type="default" r:id="rId8"/>
      <w:headerReference w:type="first" r:id="rId9"/>
      <w:pgSz w:w="11906" w:h="16838"/>
      <w:pgMar w:top="3941" w:right="2608" w:bottom="170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3F6E99" w14:textId="77777777" w:rsidR="00A1438D" w:rsidRDefault="00A1438D" w:rsidP="00532FE7">
      <w:pPr>
        <w:spacing w:line="240" w:lineRule="auto"/>
      </w:pPr>
      <w:r>
        <w:separator/>
      </w:r>
    </w:p>
  </w:endnote>
  <w:endnote w:type="continuationSeparator" w:id="0">
    <w:p w14:paraId="44E60731" w14:textId="77777777" w:rsidR="00A1438D" w:rsidRDefault="00A1438D" w:rsidP="00532FE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uisse Int'l Medium">
    <w:altName w:val="Arial"/>
    <w:panose1 w:val="00000000000000000000"/>
    <w:charset w:val="00"/>
    <w:family w:val="swiss"/>
    <w:notTrueType/>
    <w:pitch w:val="variable"/>
    <w:sig w:usb0="00002207" w:usb1="00000000" w:usb2="00000008" w:usb3="00000000" w:csb0="000000D7" w:csb1="00000000"/>
  </w:font>
  <w:font w:name="Times New Roman">
    <w:panose1 w:val="02020603050405020304"/>
    <w:charset w:val="00"/>
    <w:family w:val="roman"/>
    <w:pitch w:val="variable"/>
    <w:sig w:usb0="E0002EFF" w:usb1="C000785B" w:usb2="00000009" w:usb3="00000000" w:csb0="000001FF" w:csb1="00000000"/>
  </w:font>
  <w:font w:name="Suisse Works Book">
    <w:altName w:val="Times New Roman"/>
    <w:panose1 w:val="00000000000000000000"/>
    <w:charset w:val="00"/>
    <w:family w:val="roman"/>
    <w:notTrueType/>
    <w:pitch w:val="variable"/>
    <w:sig w:usb0="A000007F" w:usb1="4000207B" w:usb2="0000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3336B1" w14:textId="77777777" w:rsidR="00A1438D" w:rsidRDefault="00A1438D" w:rsidP="00532FE7">
      <w:pPr>
        <w:spacing w:line="240" w:lineRule="auto"/>
      </w:pPr>
      <w:r>
        <w:separator/>
      </w:r>
    </w:p>
  </w:footnote>
  <w:footnote w:type="continuationSeparator" w:id="0">
    <w:p w14:paraId="1AD67DBB" w14:textId="77777777" w:rsidR="00A1438D" w:rsidRDefault="00A1438D" w:rsidP="00532FE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0F6A0E" w14:textId="77777777" w:rsidR="00FA10D9" w:rsidRDefault="00FA10D9" w:rsidP="00FA10D9">
    <w:pPr>
      <w:pStyle w:val="Header"/>
    </w:pPr>
  </w:p>
  <w:p w14:paraId="33649346" w14:textId="77777777" w:rsidR="00FA10D9" w:rsidRDefault="00FA10D9" w:rsidP="00FA10D9">
    <w:pPr>
      <w:pStyle w:val="Header"/>
    </w:pPr>
  </w:p>
  <w:p w14:paraId="3472A565" w14:textId="77777777" w:rsidR="00FA10D9" w:rsidRDefault="00FA10D9" w:rsidP="00FA10D9">
    <w:pPr>
      <w:pStyle w:val="Header"/>
    </w:pPr>
  </w:p>
  <w:p w14:paraId="2D3FD9AD" w14:textId="77777777" w:rsidR="00FA10D9" w:rsidRDefault="009E465E" w:rsidP="00FA10D9">
    <w:pPr>
      <w:pStyle w:val="Header"/>
    </w:pPr>
    <w:r>
      <w:rPr>
        <w:noProof/>
        <w:lang w:eastAsia="de-DE"/>
      </w:rPr>
      <w:drawing>
        <wp:anchor distT="0" distB="0" distL="114300" distR="114300" simplePos="0" relativeHeight="251662336" behindDoc="1" locked="0" layoutInCell="1" allowOverlap="1" wp14:anchorId="0DC0DED9" wp14:editId="3B31DD69">
          <wp:simplePos x="0" y="0"/>
          <wp:positionH relativeFrom="page">
            <wp:posOffset>903482</wp:posOffset>
          </wp:positionH>
          <wp:positionV relativeFrom="page">
            <wp:posOffset>1023582</wp:posOffset>
          </wp:positionV>
          <wp:extent cx="1515999" cy="240665"/>
          <wp:effectExtent l="0" t="0" r="8255"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058E8E5A" w14:textId="77777777" w:rsidR="00FA10D9" w:rsidRDefault="00FA10D9" w:rsidP="00FA10D9">
    <w:pPr>
      <w:pStyle w:val="Header"/>
    </w:pPr>
  </w:p>
  <w:p w14:paraId="48F7D7A1" w14:textId="77777777" w:rsidR="00FA10D9" w:rsidRDefault="00FA10D9" w:rsidP="00FA10D9">
    <w:pPr>
      <w:pStyle w:val="Header"/>
    </w:pPr>
  </w:p>
  <w:p w14:paraId="67181985" w14:textId="77777777" w:rsidR="00FA10D9" w:rsidRDefault="00FA10D9" w:rsidP="00FA10D9">
    <w:pPr>
      <w:pStyle w:val="Header"/>
    </w:pPr>
  </w:p>
  <w:p w14:paraId="229801F3" w14:textId="77777777" w:rsidR="00FA10D9" w:rsidRDefault="00FA10D9" w:rsidP="00FA10D9">
    <w:pPr>
      <w:pStyle w:val="Header"/>
      <w:spacing w:after="20"/>
    </w:pPr>
  </w:p>
  <w:p w14:paraId="3C8F79B4" w14:textId="77777777" w:rsidR="00640BB0" w:rsidRDefault="00640BB0" w:rsidP="00A810C0">
    <w:pPr>
      <w:pStyle w:val="Subline"/>
    </w:pPr>
  </w:p>
  <w:p w14:paraId="673CD198" w14:textId="55174F51" w:rsidR="00A810C0" w:rsidRPr="00532FE7" w:rsidRDefault="00CB04F9" w:rsidP="00A810C0">
    <w:pPr>
      <w:pStyle w:val="Subline"/>
      <w:rPr>
        <w:noProof/>
      </w:rPr>
    </w:pPr>
    <w:r>
      <w:t>Pag</w:t>
    </w:r>
    <w:r w:rsidR="00FA10D9">
      <w:t xml:space="preserve">e </w:t>
    </w:r>
    <w:r w:rsidR="00FA10D9">
      <w:fldChar w:fldCharType="begin"/>
    </w:r>
    <w:r w:rsidR="00FA10D9">
      <w:instrText xml:space="preserve"> PAGE   \* MERGEFORMAT </w:instrText>
    </w:r>
    <w:r w:rsidR="00FA10D9">
      <w:fldChar w:fldCharType="separate"/>
    </w:r>
    <w:r w:rsidR="0028608F">
      <w:rPr>
        <w:noProof/>
      </w:rPr>
      <w:t>3</w:t>
    </w:r>
    <w:r w:rsidR="00FA10D9">
      <w:fldChar w:fldCharType="end"/>
    </w:r>
    <w:r w:rsidR="00FA10D9">
      <w:t>/</w:t>
    </w:r>
    <w:fldSimple w:instr=" NUMPAGES   \* MERGEFORMAT ">
      <w:r w:rsidR="0028608F">
        <w:rPr>
          <w:noProof/>
        </w:rPr>
        <w:t>3</w:t>
      </w:r>
    </w:fldSimple>
  </w:p>
  <w:p w14:paraId="2341A0F1" w14:textId="77777777" w:rsidR="00FA10D9" w:rsidRDefault="00FA10D9" w:rsidP="00640BB0"/>
  <w:p w14:paraId="27C80688" w14:textId="77777777" w:rsidR="00640BB0" w:rsidRDefault="00640BB0" w:rsidP="00640BB0"/>
  <w:p w14:paraId="3FAF6619" w14:textId="77777777" w:rsidR="00640BB0" w:rsidRDefault="00640BB0" w:rsidP="00640BB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B552EF" w14:textId="77777777" w:rsidR="00532FE7" w:rsidRDefault="00532FE7" w:rsidP="0034697A"/>
  <w:p w14:paraId="473B5950" w14:textId="77777777" w:rsidR="00532FE7" w:rsidRDefault="00532FE7" w:rsidP="0034697A"/>
  <w:p w14:paraId="4ADE3EA2" w14:textId="77777777" w:rsidR="00532FE7" w:rsidRDefault="00532FE7" w:rsidP="0034697A"/>
  <w:p w14:paraId="4B15B9B9" w14:textId="77777777" w:rsidR="00532FE7" w:rsidRDefault="009E465E" w:rsidP="0034697A">
    <w:r>
      <w:rPr>
        <w:noProof/>
        <w:lang w:eastAsia="de-DE"/>
      </w:rPr>
      <w:drawing>
        <wp:anchor distT="0" distB="0" distL="114300" distR="114300" simplePos="0" relativeHeight="251661312" behindDoc="1" locked="0" layoutInCell="1" allowOverlap="1" wp14:anchorId="0307CFED" wp14:editId="5DC07536">
          <wp:simplePos x="0" y="0"/>
          <wp:positionH relativeFrom="page">
            <wp:posOffset>896658</wp:posOffset>
          </wp:positionH>
          <wp:positionV relativeFrom="page">
            <wp:posOffset>1023582</wp:posOffset>
          </wp:positionV>
          <wp:extent cx="1515999" cy="240665"/>
          <wp:effectExtent l="0" t="0" r="825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tte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15999" cy="240665"/>
                  </a:xfrm>
                  <a:prstGeom prst="rect">
                    <a:avLst/>
                  </a:prstGeom>
                </pic:spPr>
              </pic:pic>
            </a:graphicData>
          </a:graphic>
          <wp14:sizeRelH relativeFrom="margin">
            <wp14:pctWidth>0</wp14:pctWidth>
          </wp14:sizeRelH>
          <wp14:sizeRelV relativeFrom="margin">
            <wp14:pctHeight>0</wp14:pctHeight>
          </wp14:sizeRelV>
        </wp:anchor>
      </w:drawing>
    </w:r>
  </w:p>
  <w:p w14:paraId="1B82C520" w14:textId="77777777" w:rsidR="00532FE7" w:rsidRDefault="00532FE7" w:rsidP="0034697A"/>
  <w:p w14:paraId="02D12B14" w14:textId="77777777" w:rsidR="00532FE7" w:rsidRDefault="00532FE7" w:rsidP="0034697A"/>
  <w:p w14:paraId="2D6E5890" w14:textId="0EC88BAD" w:rsidR="00532FE7" w:rsidRDefault="0091151B" w:rsidP="0091151B">
    <w:pPr>
      <w:tabs>
        <w:tab w:val="left" w:pos="6135"/>
      </w:tabs>
    </w:pPr>
    <w:r>
      <w:tab/>
    </w:r>
  </w:p>
  <w:p w14:paraId="7D484BED" w14:textId="77777777" w:rsidR="0034697A" w:rsidRDefault="0034697A" w:rsidP="0034697A">
    <w:pPr>
      <w:spacing w:line="120" w:lineRule="exact"/>
    </w:pPr>
  </w:p>
  <w:p w14:paraId="5995BC1B" w14:textId="77777777" w:rsidR="00532FE7" w:rsidRDefault="00532FE7" w:rsidP="00F823CD">
    <w:pPr>
      <w:pStyle w:val="Subline"/>
    </w:pPr>
    <w:r>
      <w:rPr>
        <w:noProof/>
        <w:lang w:eastAsia="de-DE"/>
      </w:rPr>
      <mc:AlternateContent>
        <mc:Choice Requires="wps">
          <w:drawing>
            <wp:anchor distT="0" distB="0" distL="114300" distR="114300" simplePos="0" relativeHeight="251660288" behindDoc="0" locked="0" layoutInCell="1" allowOverlap="1" wp14:anchorId="3B5D88B6" wp14:editId="0E5294C6">
              <wp:simplePos x="0" y="0"/>
              <wp:positionH relativeFrom="page">
                <wp:posOffset>6149340</wp:posOffset>
              </wp:positionH>
              <wp:positionV relativeFrom="page">
                <wp:posOffset>1770485</wp:posOffset>
              </wp:positionV>
              <wp:extent cx="1080000" cy="3146400"/>
              <wp:effectExtent l="0" t="0" r="6350" b="0"/>
              <wp:wrapNone/>
              <wp:docPr id="4" name="Textfeld 4"/>
              <wp:cNvGraphicFramePr/>
              <a:graphic xmlns:a="http://schemas.openxmlformats.org/drawingml/2006/main">
                <a:graphicData uri="http://schemas.microsoft.com/office/word/2010/wordprocessingShape">
                  <wps:wsp>
                    <wps:cNvSpPr txBox="1"/>
                    <wps:spPr>
                      <a:xfrm>
                        <a:off x="0" y="0"/>
                        <a:ext cx="1080000" cy="3146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1221D90" w14:textId="77777777" w:rsidR="007B681F" w:rsidRPr="00F823CD" w:rsidRDefault="001A264F" w:rsidP="007B681F">
                          <w:pPr>
                            <w:tabs>
                              <w:tab w:val="left" w:pos="140"/>
                            </w:tabs>
                            <w:spacing w:line="200" w:lineRule="exact"/>
                            <w:rPr>
                              <w:rFonts w:ascii="Arial" w:hAnsi="Arial" w:cs="Arial"/>
                              <w:b/>
                              <w:noProof/>
                              <w:sz w:val="14"/>
                              <w:szCs w:val="14"/>
                            </w:rPr>
                          </w:pPr>
                          <w:r>
                            <w:rPr>
                              <w:rFonts w:ascii="Arial" w:hAnsi="Arial" w:cs="Arial"/>
                              <w:b/>
                              <w:noProof/>
                              <w:sz w:val="14"/>
                              <w:szCs w:val="14"/>
                            </w:rPr>
                            <w:t>Publisher:</w:t>
                          </w:r>
                        </w:p>
                        <w:p w14:paraId="64D4E88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56E9DE0F" w14:textId="77777777" w:rsidR="007B681F" w:rsidRPr="00F823CD" w:rsidRDefault="001A264F" w:rsidP="007B681F">
                          <w:pPr>
                            <w:tabs>
                              <w:tab w:val="left" w:pos="140"/>
                            </w:tabs>
                            <w:spacing w:line="200" w:lineRule="exact"/>
                            <w:rPr>
                              <w:rFonts w:ascii="Arial" w:hAnsi="Arial" w:cs="Arial"/>
                              <w:b/>
                              <w:noProof/>
                              <w:sz w:val="14"/>
                              <w:szCs w:val="14"/>
                            </w:rPr>
                          </w:pPr>
                          <w:r>
                            <w:rPr>
                              <w:rFonts w:ascii="Arial" w:hAnsi="Arial" w:cs="Arial"/>
                              <w:b/>
                              <w:noProof/>
                              <w:sz w:val="14"/>
                              <w:szCs w:val="14"/>
                            </w:rPr>
                            <w:t>Heinrich-Bette-Strass</w:t>
                          </w:r>
                          <w:r w:rsidR="007B681F" w:rsidRPr="00F823CD">
                            <w:rPr>
                              <w:rFonts w:ascii="Arial" w:hAnsi="Arial" w:cs="Arial"/>
                              <w:b/>
                              <w:noProof/>
                              <w:sz w:val="14"/>
                              <w:szCs w:val="14"/>
                            </w:rPr>
                            <w:t>e 1</w:t>
                          </w:r>
                        </w:p>
                        <w:p w14:paraId="64F8BCD0" w14:textId="77777777" w:rsidR="007B681F" w:rsidRPr="00F823CD" w:rsidRDefault="001A264F" w:rsidP="007B681F">
                          <w:pPr>
                            <w:tabs>
                              <w:tab w:val="left" w:pos="140"/>
                            </w:tabs>
                            <w:spacing w:line="200" w:lineRule="exact"/>
                            <w:rPr>
                              <w:rFonts w:ascii="Arial" w:hAnsi="Arial" w:cs="Arial"/>
                              <w:b/>
                              <w:noProof/>
                              <w:sz w:val="14"/>
                              <w:szCs w:val="14"/>
                            </w:rPr>
                          </w:pPr>
                          <w:r>
                            <w:rPr>
                              <w:rFonts w:ascii="Arial" w:hAnsi="Arial" w:cs="Arial"/>
                              <w:b/>
                              <w:noProof/>
                              <w:sz w:val="14"/>
                              <w:szCs w:val="14"/>
                            </w:rPr>
                            <w:t>D-</w:t>
                          </w:r>
                          <w:r w:rsidR="007B681F" w:rsidRPr="00F823CD">
                            <w:rPr>
                              <w:rFonts w:ascii="Arial" w:hAnsi="Arial" w:cs="Arial"/>
                              <w:b/>
                              <w:noProof/>
                              <w:sz w:val="14"/>
                              <w:szCs w:val="14"/>
                            </w:rPr>
                            <w:t xml:space="preserve">33129 Delbrück </w:t>
                          </w:r>
                        </w:p>
                        <w:p w14:paraId="35706FD3"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357EB996"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9A2715A" w14:textId="77777777" w:rsidR="007B681F" w:rsidRPr="0028608F" w:rsidRDefault="00A66FE8" w:rsidP="007B681F">
                          <w:pPr>
                            <w:tabs>
                              <w:tab w:val="left" w:pos="140"/>
                            </w:tabs>
                            <w:spacing w:line="200" w:lineRule="exact"/>
                            <w:rPr>
                              <w:rFonts w:ascii="Arial" w:hAnsi="Arial" w:cs="Arial"/>
                              <w:b/>
                              <w:noProof/>
                              <w:sz w:val="14"/>
                              <w:szCs w:val="14"/>
                              <w:lang w:val="en-GB"/>
                            </w:rPr>
                          </w:pPr>
                          <w:r w:rsidRPr="0028608F">
                            <w:rPr>
                              <w:rFonts w:ascii="Arial" w:hAnsi="Arial" w:cs="Arial"/>
                              <w:b/>
                              <w:noProof/>
                              <w:sz w:val="14"/>
                              <w:szCs w:val="14"/>
                              <w:lang w:val="en-GB"/>
                            </w:rPr>
                            <w:t>www.</w:t>
                          </w:r>
                          <w:r w:rsidR="007465BE" w:rsidRPr="0028608F">
                            <w:rPr>
                              <w:rFonts w:ascii="Arial" w:hAnsi="Arial" w:cs="Arial"/>
                              <w:b/>
                              <w:noProof/>
                              <w:sz w:val="14"/>
                              <w:szCs w:val="14"/>
                              <w:lang w:val="en-GB"/>
                            </w:rPr>
                            <w:t>my-bette.com</w:t>
                          </w:r>
                        </w:p>
                        <w:p w14:paraId="47E37CEF" w14:textId="77777777" w:rsidR="007B681F" w:rsidRPr="0028608F" w:rsidRDefault="007B681F" w:rsidP="00A810C0">
                          <w:pPr>
                            <w:tabs>
                              <w:tab w:val="left" w:pos="140"/>
                            </w:tabs>
                            <w:spacing w:line="200" w:lineRule="exact"/>
                            <w:rPr>
                              <w:rFonts w:ascii="Arial" w:hAnsi="Arial" w:cs="Arial"/>
                              <w:b/>
                              <w:noProof/>
                              <w:sz w:val="14"/>
                              <w:szCs w:val="14"/>
                              <w:lang w:val="en-GB"/>
                            </w:rPr>
                          </w:pPr>
                        </w:p>
                        <w:p w14:paraId="7D3CC499" w14:textId="77777777" w:rsidR="00532FE7" w:rsidRPr="00AA7F2D" w:rsidRDefault="00A66FE8" w:rsidP="00A810C0">
                          <w:pPr>
                            <w:tabs>
                              <w:tab w:val="left" w:pos="140"/>
                            </w:tabs>
                            <w:spacing w:line="200" w:lineRule="exact"/>
                            <w:rPr>
                              <w:rFonts w:ascii="Arial" w:hAnsi="Arial" w:cs="Arial"/>
                              <w:b/>
                              <w:noProof/>
                              <w:sz w:val="14"/>
                              <w:szCs w:val="14"/>
                              <w:lang w:val="en-GB"/>
                            </w:rPr>
                          </w:pPr>
                          <w:r w:rsidRPr="00AA7F2D">
                            <w:rPr>
                              <w:rFonts w:ascii="Arial" w:hAnsi="Arial" w:cs="Arial"/>
                              <w:b/>
                              <w:noProof/>
                              <w:sz w:val="14"/>
                              <w:szCs w:val="14"/>
                              <w:lang w:val="en-GB"/>
                            </w:rPr>
                            <w:t>Public Relations</w:t>
                          </w:r>
                          <w:r w:rsidR="007B681F" w:rsidRPr="00AA7F2D">
                            <w:rPr>
                              <w:rFonts w:ascii="Arial" w:hAnsi="Arial" w:cs="Arial"/>
                              <w:b/>
                              <w:noProof/>
                              <w:sz w:val="14"/>
                              <w:szCs w:val="14"/>
                              <w:lang w:val="en-GB"/>
                            </w:rPr>
                            <w:t>:</w:t>
                          </w:r>
                        </w:p>
                        <w:p w14:paraId="1F4F1161" w14:textId="77777777" w:rsidR="00A66FE8" w:rsidRPr="00AA7F2D" w:rsidRDefault="00A66FE8" w:rsidP="007B681F">
                          <w:pPr>
                            <w:tabs>
                              <w:tab w:val="left" w:pos="140"/>
                              <w:tab w:val="left" w:pos="224"/>
                            </w:tabs>
                            <w:spacing w:line="200" w:lineRule="exact"/>
                            <w:rPr>
                              <w:rFonts w:ascii="Arial" w:hAnsi="Arial" w:cs="Arial"/>
                              <w:b/>
                              <w:noProof/>
                              <w:sz w:val="14"/>
                              <w:szCs w:val="14"/>
                              <w:lang w:val="en-GB"/>
                            </w:rPr>
                          </w:pPr>
                          <w:r w:rsidRPr="00AA7F2D">
                            <w:rPr>
                              <w:rFonts w:ascii="Arial" w:hAnsi="Arial" w:cs="Arial"/>
                              <w:b/>
                              <w:noProof/>
                              <w:sz w:val="14"/>
                              <w:szCs w:val="14"/>
                              <w:lang w:val="en-GB"/>
                            </w:rPr>
                            <w:t>Love PR and Marketing</w:t>
                          </w:r>
                        </w:p>
                        <w:p w14:paraId="375A6A04" w14:textId="77777777" w:rsidR="00A66FE8" w:rsidRPr="00AA7F2D" w:rsidRDefault="00A66FE8" w:rsidP="007B681F">
                          <w:pPr>
                            <w:tabs>
                              <w:tab w:val="left" w:pos="140"/>
                              <w:tab w:val="left" w:pos="224"/>
                            </w:tabs>
                            <w:spacing w:line="200" w:lineRule="exact"/>
                            <w:rPr>
                              <w:rFonts w:ascii="Arial" w:hAnsi="Arial" w:cs="Arial"/>
                              <w:b/>
                              <w:noProof/>
                              <w:sz w:val="14"/>
                              <w:szCs w:val="14"/>
                              <w:lang w:val="en-GB"/>
                            </w:rPr>
                          </w:pPr>
                          <w:r w:rsidRPr="00AA7F2D">
                            <w:rPr>
                              <w:rFonts w:ascii="Arial" w:hAnsi="Arial" w:cs="Arial"/>
                              <w:b/>
                              <w:noProof/>
                              <w:sz w:val="14"/>
                              <w:szCs w:val="14"/>
                              <w:lang w:val="en-GB"/>
                            </w:rPr>
                            <w:t>Alison Love</w:t>
                          </w:r>
                        </w:p>
                        <w:p w14:paraId="3780501F" w14:textId="5F492858" w:rsidR="00532FE7" w:rsidRPr="005B7DF7" w:rsidRDefault="00A66FE8" w:rsidP="007B681F">
                          <w:pPr>
                            <w:tabs>
                              <w:tab w:val="left" w:pos="140"/>
                              <w:tab w:val="left" w:pos="224"/>
                            </w:tabs>
                            <w:spacing w:line="200" w:lineRule="exact"/>
                            <w:rPr>
                              <w:rFonts w:ascii="Arial" w:hAnsi="Arial" w:cs="Arial"/>
                              <w:b/>
                              <w:noProof/>
                              <w:sz w:val="14"/>
                              <w:szCs w:val="14"/>
                              <w:lang w:val="en-GB"/>
                            </w:rPr>
                          </w:pPr>
                          <w:r w:rsidRPr="005B7DF7">
                            <w:rPr>
                              <w:rFonts w:ascii="Arial" w:hAnsi="Arial" w:cs="Arial"/>
                              <w:b/>
                              <w:noProof/>
                              <w:sz w:val="14"/>
                              <w:szCs w:val="14"/>
                              <w:lang w:val="en-GB"/>
                            </w:rPr>
                            <w:t xml:space="preserve">M </w:t>
                          </w:r>
                          <w:r w:rsidR="00A179B4" w:rsidRPr="005B7DF7">
                            <w:rPr>
                              <w:rFonts w:ascii="Arial" w:hAnsi="Arial" w:cs="Arial"/>
                              <w:b/>
                              <w:noProof/>
                              <w:sz w:val="14"/>
                              <w:szCs w:val="14"/>
                              <w:lang w:val="en-GB"/>
                            </w:rPr>
                            <w:t>0</w:t>
                          </w:r>
                          <w:r w:rsidRPr="005B7DF7">
                            <w:rPr>
                              <w:rFonts w:ascii="Arial" w:hAnsi="Arial" w:cs="Arial"/>
                              <w:b/>
                              <w:noProof/>
                              <w:sz w:val="14"/>
                              <w:szCs w:val="14"/>
                              <w:lang w:val="en-GB"/>
                            </w:rPr>
                            <w:t>7818 543413</w:t>
                          </w:r>
                        </w:p>
                        <w:p w14:paraId="508E84FC" w14:textId="77777777" w:rsidR="00532FE7" w:rsidRPr="005B7DF7" w:rsidRDefault="00A66FE8" w:rsidP="00A810C0">
                          <w:pPr>
                            <w:tabs>
                              <w:tab w:val="left" w:pos="140"/>
                            </w:tabs>
                            <w:spacing w:line="200" w:lineRule="exact"/>
                            <w:rPr>
                              <w:rFonts w:ascii="Arial" w:hAnsi="Arial" w:cs="Arial"/>
                              <w:b/>
                              <w:noProof/>
                              <w:sz w:val="14"/>
                              <w:szCs w:val="14"/>
                              <w:lang w:val="en-GB"/>
                            </w:rPr>
                          </w:pPr>
                          <w:r w:rsidRPr="005B7DF7">
                            <w:rPr>
                              <w:rFonts w:ascii="Arial" w:hAnsi="Arial" w:cs="Arial"/>
                              <w:b/>
                              <w:noProof/>
                              <w:sz w:val="14"/>
                              <w:szCs w:val="14"/>
                              <w:lang w:val="en-GB"/>
                            </w:rPr>
                            <w:t>alison@love-pr.co.uk</w:t>
                          </w:r>
                        </w:p>
                        <w:p w14:paraId="06909B94" w14:textId="77777777" w:rsidR="00A66FE8" w:rsidRPr="005B7DF7" w:rsidRDefault="00A66FE8" w:rsidP="00A810C0">
                          <w:pPr>
                            <w:tabs>
                              <w:tab w:val="left" w:pos="140"/>
                            </w:tabs>
                            <w:spacing w:line="200" w:lineRule="exact"/>
                            <w:rPr>
                              <w:rFonts w:ascii="Arial" w:hAnsi="Arial" w:cs="Arial"/>
                              <w:b/>
                              <w:noProof/>
                              <w:sz w:val="14"/>
                              <w:szCs w:val="14"/>
                              <w:lang w:val="en-GB"/>
                            </w:rPr>
                          </w:pPr>
                        </w:p>
                        <w:p w14:paraId="35F20BBC" w14:textId="0770D5D9" w:rsidR="00532FE7" w:rsidRPr="00AA7F2D" w:rsidRDefault="001A264F" w:rsidP="00A810C0">
                          <w:pPr>
                            <w:tabs>
                              <w:tab w:val="left" w:pos="140"/>
                            </w:tabs>
                            <w:spacing w:line="200" w:lineRule="exact"/>
                            <w:rPr>
                              <w:rFonts w:ascii="Arial" w:hAnsi="Arial" w:cs="Arial"/>
                              <w:b/>
                              <w:noProof/>
                              <w:sz w:val="14"/>
                              <w:szCs w:val="14"/>
                              <w:lang w:val="en-GB"/>
                            </w:rPr>
                          </w:pPr>
                          <w:r w:rsidRPr="00AA7F2D">
                            <w:rPr>
                              <w:rFonts w:ascii="Arial" w:hAnsi="Arial" w:cs="Arial"/>
                              <w:b/>
                              <w:noProof/>
                              <w:sz w:val="14"/>
                              <w:szCs w:val="14"/>
                              <w:lang w:val="en-GB"/>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B5D88B6" id="_x0000_t202" coordsize="21600,21600" o:spt="202" path="m,l,21600r21600,l21600,xe">
              <v:stroke joinstyle="miter"/>
              <v:path gradientshapeok="t" o:connecttype="rect"/>
            </v:shapetype>
            <v:shape id="Textfeld 4" o:spid="_x0000_s1026" type="#_x0000_t202" style="position:absolute;margin-left:484.2pt;margin-top:139.4pt;width:85.05pt;height:247.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" filled="f" stroked="f" strokeweight=".5pt">
              <v:textbox inset="0,0,0,0">
                <w:txbxContent>
                  <w:p w14:paraId="11221D90" w14:textId="77777777" w:rsidR="007B681F" w:rsidRPr="00F823CD" w:rsidRDefault="001A264F" w:rsidP="007B681F">
                    <w:pPr>
                      <w:tabs>
                        <w:tab w:val="left" w:pos="140"/>
                      </w:tabs>
                      <w:spacing w:line="200" w:lineRule="exact"/>
                      <w:rPr>
                        <w:rFonts w:ascii="Arial" w:hAnsi="Arial" w:cs="Arial"/>
                        <w:b/>
                        <w:noProof/>
                        <w:sz w:val="14"/>
                        <w:szCs w:val="14"/>
                      </w:rPr>
                    </w:pPr>
                    <w:r>
                      <w:rPr>
                        <w:rFonts w:ascii="Arial" w:hAnsi="Arial" w:cs="Arial"/>
                        <w:b/>
                        <w:noProof/>
                        <w:sz w:val="14"/>
                        <w:szCs w:val="14"/>
                      </w:rPr>
                      <w:t>Publisher:</w:t>
                    </w:r>
                  </w:p>
                  <w:p w14:paraId="64D4E88A"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Bette GmbH &amp; Co. KG</w:t>
                    </w:r>
                  </w:p>
                  <w:p w14:paraId="56E9DE0F" w14:textId="77777777" w:rsidR="007B681F" w:rsidRPr="00F823CD" w:rsidRDefault="001A264F" w:rsidP="007B681F">
                    <w:pPr>
                      <w:tabs>
                        <w:tab w:val="left" w:pos="140"/>
                      </w:tabs>
                      <w:spacing w:line="200" w:lineRule="exact"/>
                      <w:rPr>
                        <w:rFonts w:ascii="Arial" w:hAnsi="Arial" w:cs="Arial"/>
                        <w:b/>
                        <w:noProof/>
                        <w:sz w:val="14"/>
                        <w:szCs w:val="14"/>
                      </w:rPr>
                    </w:pPr>
                    <w:r>
                      <w:rPr>
                        <w:rFonts w:ascii="Arial" w:hAnsi="Arial" w:cs="Arial"/>
                        <w:b/>
                        <w:noProof/>
                        <w:sz w:val="14"/>
                        <w:szCs w:val="14"/>
                      </w:rPr>
                      <w:t>Heinrich-Bette-Strass</w:t>
                    </w:r>
                    <w:r w:rsidR="007B681F" w:rsidRPr="00F823CD">
                      <w:rPr>
                        <w:rFonts w:ascii="Arial" w:hAnsi="Arial" w:cs="Arial"/>
                        <w:b/>
                        <w:noProof/>
                        <w:sz w:val="14"/>
                        <w:szCs w:val="14"/>
                      </w:rPr>
                      <w:t>e 1</w:t>
                    </w:r>
                  </w:p>
                  <w:p w14:paraId="64F8BCD0" w14:textId="77777777" w:rsidR="007B681F" w:rsidRPr="00F823CD" w:rsidRDefault="001A264F" w:rsidP="007B681F">
                    <w:pPr>
                      <w:tabs>
                        <w:tab w:val="left" w:pos="140"/>
                      </w:tabs>
                      <w:spacing w:line="200" w:lineRule="exact"/>
                      <w:rPr>
                        <w:rFonts w:ascii="Arial" w:hAnsi="Arial" w:cs="Arial"/>
                        <w:b/>
                        <w:noProof/>
                        <w:sz w:val="14"/>
                        <w:szCs w:val="14"/>
                      </w:rPr>
                    </w:pPr>
                    <w:r>
                      <w:rPr>
                        <w:rFonts w:ascii="Arial" w:hAnsi="Arial" w:cs="Arial"/>
                        <w:b/>
                        <w:noProof/>
                        <w:sz w:val="14"/>
                        <w:szCs w:val="14"/>
                      </w:rPr>
                      <w:t>D-</w:t>
                    </w:r>
                    <w:r w:rsidR="007B681F" w:rsidRPr="00F823CD">
                      <w:rPr>
                        <w:rFonts w:ascii="Arial" w:hAnsi="Arial" w:cs="Arial"/>
                        <w:b/>
                        <w:noProof/>
                        <w:sz w:val="14"/>
                        <w:szCs w:val="14"/>
                      </w:rPr>
                      <w:t xml:space="preserve">33129 Delbrück </w:t>
                    </w:r>
                  </w:p>
                  <w:p w14:paraId="35706FD3"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T</w:t>
                    </w:r>
                    <w:r w:rsidRPr="00F823CD">
                      <w:rPr>
                        <w:rFonts w:ascii="Arial" w:hAnsi="Arial" w:cs="Arial"/>
                        <w:b/>
                        <w:noProof/>
                        <w:sz w:val="14"/>
                        <w:szCs w:val="14"/>
                      </w:rPr>
                      <w:tab/>
                      <w:t xml:space="preserve">+49 5250 511-130 </w:t>
                    </w:r>
                  </w:p>
                  <w:p w14:paraId="357EB996" w14:textId="77777777" w:rsidR="007B681F" w:rsidRPr="00F823CD" w:rsidRDefault="007B681F" w:rsidP="007B681F">
                    <w:pPr>
                      <w:tabs>
                        <w:tab w:val="left" w:pos="140"/>
                      </w:tabs>
                      <w:spacing w:line="200" w:lineRule="exact"/>
                      <w:rPr>
                        <w:rFonts w:ascii="Arial" w:hAnsi="Arial" w:cs="Arial"/>
                        <w:b/>
                        <w:noProof/>
                        <w:sz w:val="14"/>
                        <w:szCs w:val="14"/>
                      </w:rPr>
                    </w:pPr>
                    <w:r w:rsidRPr="00F823CD">
                      <w:rPr>
                        <w:rFonts w:ascii="Arial" w:hAnsi="Arial" w:cs="Arial"/>
                        <w:b/>
                        <w:noProof/>
                        <w:sz w:val="14"/>
                        <w:szCs w:val="14"/>
                      </w:rPr>
                      <w:t>info@bette.de</w:t>
                    </w:r>
                  </w:p>
                  <w:p w14:paraId="59A2715A" w14:textId="77777777" w:rsidR="007B681F" w:rsidRPr="0028608F" w:rsidRDefault="00A66FE8" w:rsidP="007B681F">
                    <w:pPr>
                      <w:tabs>
                        <w:tab w:val="left" w:pos="140"/>
                      </w:tabs>
                      <w:spacing w:line="200" w:lineRule="exact"/>
                      <w:rPr>
                        <w:rFonts w:ascii="Arial" w:hAnsi="Arial" w:cs="Arial"/>
                        <w:b/>
                        <w:noProof/>
                        <w:sz w:val="14"/>
                        <w:szCs w:val="14"/>
                        <w:lang w:val="en-GB"/>
                      </w:rPr>
                    </w:pPr>
                    <w:r w:rsidRPr="0028608F">
                      <w:rPr>
                        <w:rFonts w:ascii="Arial" w:hAnsi="Arial" w:cs="Arial"/>
                        <w:b/>
                        <w:noProof/>
                        <w:sz w:val="14"/>
                        <w:szCs w:val="14"/>
                        <w:lang w:val="en-GB"/>
                      </w:rPr>
                      <w:t>www.</w:t>
                    </w:r>
                    <w:r w:rsidR="007465BE" w:rsidRPr="0028608F">
                      <w:rPr>
                        <w:rFonts w:ascii="Arial" w:hAnsi="Arial" w:cs="Arial"/>
                        <w:b/>
                        <w:noProof/>
                        <w:sz w:val="14"/>
                        <w:szCs w:val="14"/>
                        <w:lang w:val="en-GB"/>
                      </w:rPr>
                      <w:t>my-bette.com</w:t>
                    </w:r>
                  </w:p>
                  <w:p w14:paraId="47E37CEF" w14:textId="77777777" w:rsidR="007B681F" w:rsidRPr="0028608F" w:rsidRDefault="007B681F" w:rsidP="00A810C0">
                    <w:pPr>
                      <w:tabs>
                        <w:tab w:val="left" w:pos="140"/>
                      </w:tabs>
                      <w:spacing w:line="200" w:lineRule="exact"/>
                      <w:rPr>
                        <w:rFonts w:ascii="Arial" w:hAnsi="Arial" w:cs="Arial"/>
                        <w:b/>
                        <w:noProof/>
                        <w:sz w:val="14"/>
                        <w:szCs w:val="14"/>
                        <w:lang w:val="en-GB"/>
                      </w:rPr>
                    </w:pPr>
                  </w:p>
                  <w:p w14:paraId="7D3CC499" w14:textId="77777777" w:rsidR="00532FE7" w:rsidRPr="00AA7F2D" w:rsidRDefault="00A66FE8" w:rsidP="00A810C0">
                    <w:pPr>
                      <w:tabs>
                        <w:tab w:val="left" w:pos="140"/>
                      </w:tabs>
                      <w:spacing w:line="200" w:lineRule="exact"/>
                      <w:rPr>
                        <w:rFonts w:ascii="Arial" w:hAnsi="Arial" w:cs="Arial"/>
                        <w:b/>
                        <w:noProof/>
                        <w:sz w:val="14"/>
                        <w:szCs w:val="14"/>
                        <w:lang w:val="en-GB"/>
                      </w:rPr>
                    </w:pPr>
                    <w:r w:rsidRPr="00AA7F2D">
                      <w:rPr>
                        <w:rFonts w:ascii="Arial" w:hAnsi="Arial" w:cs="Arial"/>
                        <w:b/>
                        <w:noProof/>
                        <w:sz w:val="14"/>
                        <w:szCs w:val="14"/>
                        <w:lang w:val="en-GB"/>
                      </w:rPr>
                      <w:t>Public Relations</w:t>
                    </w:r>
                    <w:r w:rsidR="007B681F" w:rsidRPr="00AA7F2D">
                      <w:rPr>
                        <w:rFonts w:ascii="Arial" w:hAnsi="Arial" w:cs="Arial"/>
                        <w:b/>
                        <w:noProof/>
                        <w:sz w:val="14"/>
                        <w:szCs w:val="14"/>
                        <w:lang w:val="en-GB"/>
                      </w:rPr>
                      <w:t>:</w:t>
                    </w:r>
                  </w:p>
                  <w:p w14:paraId="1F4F1161" w14:textId="77777777" w:rsidR="00A66FE8" w:rsidRPr="00AA7F2D" w:rsidRDefault="00A66FE8" w:rsidP="007B681F">
                    <w:pPr>
                      <w:tabs>
                        <w:tab w:val="left" w:pos="140"/>
                        <w:tab w:val="left" w:pos="224"/>
                      </w:tabs>
                      <w:spacing w:line="200" w:lineRule="exact"/>
                      <w:rPr>
                        <w:rFonts w:ascii="Arial" w:hAnsi="Arial" w:cs="Arial"/>
                        <w:b/>
                        <w:noProof/>
                        <w:sz w:val="14"/>
                        <w:szCs w:val="14"/>
                        <w:lang w:val="en-GB"/>
                      </w:rPr>
                    </w:pPr>
                    <w:r w:rsidRPr="00AA7F2D">
                      <w:rPr>
                        <w:rFonts w:ascii="Arial" w:hAnsi="Arial" w:cs="Arial"/>
                        <w:b/>
                        <w:noProof/>
                        <w:sz w:val="14"/>
                        <w:szCs w:val="14"/>
                        <w:lang w:val="en-GB"/>
                      </w:rPr>
                      <w:t>Love PR and Marketing</w:t>
                    </w:r>
                  </w:p>
                  <w:p w14:paraId="375A6A04" w14:textId="77777777" w:rsidR="00A66FE8" w:rsidRPr="00AA7F2D" w:rsidRDefault="00A66FE8" w:rsidP="007B681F">
                    <w:pPr>
                      <w:tabs>
                        <w:tab w:val="left" w:pos="140"/>
                        <w:tab w:val="left" w:pos="224"/>
                      </w:tabs>
                      <w:spacing w:line="200" w:lineRule="exact"/>
                      <w:rPr>
                        <w:rFonts w:ascii="Arial" w:hAnsi="Arial" w:cs="Arial"/>
                        <w:b/>
                        <w:noProof/>
                        <w:sz w:val="14"/>
                        <w:szCs w:val="14"/>
                        <w:lang w:val="en-GB"/>
                      </w:rPr>
                    </w:pPr>
                    <w:r w:rsidRPr="00AA7F2D">
                      <w:rPr>
                        <w:rFonts w:ascii="Arial" w:hAnsi="Arial" w:cs="Arial"/>
                        <w:b/>
                        <w:noProof/>
                        <w:sz w:val="14"/>
                        <w:szCs w:val="14"/>
                        <w:lang w:val="en-GB"/>
                      </w:rPr>
                      <w:t>Alison Love</w:t>
                    </w:r>
                  </w:p>
                  <w:p w14:paraId="3780501F" w14:textId="5F492858" w:rsidR="00532FE7" w:rsidRPr="005B7DF7" w:rsidRDefault="00A66FE8" w:rsidP="007B681F">
                    <w:pPr>
                      <w:tabs>
                        <w:tab w:val="left" w:pos="140"/>
                        <w:tab w:val="left" w:pos="224"/>
                      </w:tabs>
                      <w:spacing w:line="200" w:lineRule="exact"/>
                      <w:rPr>
                        <w:rFonts w:ascii="Arial" w:hAnsi="Arial" w:cs="Arial"/>
                        <w:b/>
                        <w:noProof/>
                        <w:sz w:val="14"/>
                        <w:szCs w:val="14"/>
                        <w:lang w:val="en-GB"/>
                      </w:rPr>
                    </w:pPr>
                    <w:r w:rsidRPr="005B7DF7">
                      <w:rPr>
                        <w:rFonts w:ascii="Arial" w:hAnsi="Arial" w:cs="Arial"/>
                        <w:b/>
                        <w:noProof/>
                        <w:sz w:val="14"/>
                        <w:szCs w:val="14"/>
                        <w:lang w:val="en-GB"/>
                      </w:rPr>
                      <w:t xml:space="preserve">M </w:t>
                    </w:r>
                    <w:r w:rsidR="00A179B4" w:rsidRPr="005B7DF7">
                      <w:rPr>
                        <w:rFonts w:ascii="Arial" w:hAnsi="Arial" w:cs="Arial"/>
                        <w:b/>
                        <w:noProof/>
                        <w:sz w:val="14"/>
                        <w:szCs w:val="14"/>
                        <w:lang w:val="en-GB"/>
                      </w:rPr>
                      <w:t>0</w:t>
                    </w:r>
                    <w:r w:rsidRPr="005B7DF7">
                      <w:rPr>
                        <w:rFonts w:ascii="Arial" w:hAnsi="Arial" w:cs="Arial"/>
                        <w:b/>
                        <w:noProof/>
                        <w:sz w:val="14"/>
                        <w:szCs w:val="14"/>
                        <w:lang w:val="en-GB"/>
                      </w:rPr>
                      <w:t>7818 543413</w:t>
                    </w:r>
                  </w:p>
                  <w:p w14:paraId="508E84FC" w14:textId="77777777" w:rsidR="00532FE7" w:rsidRPr="005B7DF7" w:rsidRDefault="00A66FE8" w:rsidP="00A810C0">
                    <w:pPr>
                      <w:tabs>
                        <w:tab w:val="left" w:pos="140"/>
                      </w:tabs>
                      <w:spacing w:line="200" w:lineRule="exact"/>
                      <w:rPr>
                        <w:rFonts w:ascii="Arial" w:hAnsi="Arial" w:cs="Arial"/>
                        <w:b/>
                        <w:noProof/>
                        <w:sz w:val="14"/>
                        <w:szCs w:val="14"/>
                        <w:lang w:val="en-GB"/>
                      </w:rPr>
                    </w:pPr>
                    <w:r w:rsidRPr="005B7DF7">
                      <w:rPr>
                        <w:rFonts w:ascii="Arial" w:hAnsi="Arial" w:cs="Arial"/>
                        <w:b/>
                        <w:noProof/>
                        <w:sz w:val="14"/>
                        <w:szCs w:val="14"/>
                        <w:lang w:val="en-GB"/>
                      </w:rPr>
                      <w:t>alison@love-pr.co.uk</w:t>
                    </w:r>
                  </w:p>
                  <w:p w14:paraId="06909B94" w14:textId="77777777" w:rsidR="00A66FE8" w:rsidRPr="005B7DF7" w:rsidRDefault="00A66FE8" w:rsidP="00A810C0">
                    <w:pPr>
                      <w:tabs>
                        <w:tab w:val="left" w:pos="140"/>
                      </w:tabs>
                      <w:spacing w:line="200" w:lineRule="exact"/>
                      <w:rPr>
                        <w:rFonts w:ascii="Arial" w:hAnsi="Arial" w:cs="Arial"/>
                        <w:b/>
                        <w:noProof/>
                        <w:sz w:val="14"/>
                        <w:szCs w:val="14"/>
                        <w:lang w:val="en-GB"/>
                      </w:rPr>
                    </w:pPr>
                  </w:p>
                  <w:p w14:paraId="35F20BBC" w14:textId="0770D5D9" w:rsidR="00532FE7" w:rsidRPr="00AA7F2D" w:rsidRDefault="001A264F" w:rsidP="00A810C0">
                    <w:pPr>
                      <w:tabs>
                        <w:tab w:val="left" w:pos="140"/>
                      </w:tabs>
                      <w:spacing w:line="200" w:lineRule="exact"/>
                      <w:rPr>
                        <w:rFonts w:ascii="Arial" w:hAnsi="Arial" w:cs="Arial"/>
                        <w:b/>
                        <w:noProof/>
                        <w:sz w:val="14"/>
                        <w:szCs w:val="14"/>
                        <w:lang w:val="en-GB"/>
                      </w:rPr>
                    </w:pPr>
                    <w:r w:rsidRPr="00AA7F2D">
                      <w:rPr>
                        <w:rFonts w:ascii="Arial" w:hAnsi="Arial" w:cs="Arial"/>
                        <w:b/>
                        <w:noProof/>
                        <w:sz w:val="14"/>
                        <w:szCs w:val="14"/>
                        <w:lang w:val="en-GB"/>
                      </w:rPr>
                      <w:t>.</w:t>
                    </w:r>
                  </w:p>
                </w:txbxContent>
              </v:textbox>
              <w10:wrap anchorx="page" anchory="page"/>
            </v:shape>
          </w:pict>
        </mc:Fallback>
      </mc:AlternateContent>
    </w:r>
    <w:r w:rsidR="001A264F">
      <w:t>Press Release</w:t>
    </w:r>
  </w:p>
  <w:p w14:paraId="605E3F22" w14:textId="62114070" w:rsidR="00A810C0" w:rsidRDefault="00CB04F9" w:rsidP="00F823CD">
    <w:pPr>
      <w:pStyle w:val="Subline"/>
    </w:pPr>
    <w:r>
      <w:t>Pag</w:t>
    </w:r>
    <w:r w:rsidR="00A810C0">
      <w:t xml:space="preserve">e </w:t>
    </w:r>
    <w:r w:rsidR="00A810C0">
      <w:fldChar w:fldCharType="begin"/>
    </w:r>
    <w:r w:rsidR="00A810C0">
      <w:instrText xml:space="preserve"> PAGE   \* MERGEFORMAT </w:instrText>
    </w:r>
    <w:r w:rsidR="00A810C0">
      <w:fldChar w:fldCharType="separate"/>
    </w:r>
    <w:r w:rsidR="007465BE">
      <w:rPr>
        <w:noProof/>
      </w:rPr>
      <w:t>1</w:t>
    </w:r>
    <w:r w:rsidR="00A810C0">
      <w:fldChar w:fldCharType="end"/>
    </w:r>
    <w:r w:rsidR="00A810C0">
      <w:t>/</w:t>
    </w:r>
    <w:fldSimple w:instr=" NUMPAGES   \* MERGEFORMAT ">
      <w:r w:rsidR="007465BE">
        <w:rPr>
          <w:noProof/>
        </w:rPr>
        <w:t>3</w:t>
      </w:r>
    </w:fldSimple>
  </w:p>
  <w:p w14:paraId="1AA8E7B3" w14:textId="77777777" w:rsidR="00A810C0" w:rsidRDefault="00A810C0" w:rsidP="00A810C0"/>
  <w:p w14:paraId="5CCD8A87" w14:textId="77777777" w:rsidR="00A810C0" w:rsidRPr="00532FE7" w:rsidRDefault="00A810C0" w:rsidP="00640BB0">
    <w:pPr>
      <w:spacing w:line="560"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D24"/>
    <w:rsid w:val="00052CF4"/>
    <w:rsid w:val="0005745C"/>
    <w:rsid w:val="00090C38"/>
    <w:rsid w:val="00095B63"/>
    <w:rsid w:val="00104F54"/>
    <w:rsid w:val="00110FF5"/>
    <w:rsid w:val="00127EC1"/>
    <w:rsid w:val="00181E54"/>
    <w:rsid w:val="001A264F"/>
    <w:rsid w:val="001D38A7"/>
    <w:rsid w:val="001F65BC"/>
    <w:rsid w:val="00210613"/>
    <w:rsid w:val="002414F9"/>
    <w:rsid w:val="00264E71"/>
    <w:rsid w:val="0028608F"/>
    <w:rsid w:val="002A7EA1"/>
    <w:rsid w:val="002E03C8"/>
    <w:rsid w:val="002E4994"/>
    <w:rsid w:val="002F25C9"/>
    <w:rsid w:val="0030406E"/>
    <w:rsid w:val="00310FC4"/>
    <w:rsid w:val="00343B05"/>
    <w:rsid w:val="0034697A"/>
    <w:rsid w:val="00373F9D"/>
    <w:rsid w:val="00390DA2"/>
    <w:rsid w:val="00397CFF"/>
    <w:rsid w:val="003B29C7"/>
    <w:rsid w:val="003B492D"/>
    <w:rsid w:val="003B5116"/>
    <w:rsid w:val="003C18AC"/>
    <w:rsid w:val="003F2EED"/>
    <w:rsid w:val="00467E5A"/>
    <w:rsid w:val="004B328F"/>
    <w:rsid w:val="004C5C6F"/>
    <w:rsid w:val="004F4EAE"/>
    <w:rsid w:val="005315CD"/>
    <w:rsid w:val="00532FE7"/>
    <w:rsid w:val="00540013"/>
    <w:rsid w:val="005468CE"/>
    <w:rsid w:val="00547D8E"/>
    <w:rsid w:val="00566565"/>
    <w:rsid w:val="00575BB1"/>
    <w:rsid w:val="00587A89"/>
    <w:rsid w:val="005A399B"/>
    <w:rsid w:val="005A4A2F"/>
    <w:rsid w:val="005B4BE8"/>
    <w:rsid w:val="005B7DF7"/>
    <w:rsid w:val="005D01E9"/>
    <w:rsid w:val="005E3496"/>
    <w:rsid w:val="005E7087"/>
    <w:rsid w:val="00640BB0"/>
    <w:rsid w:val="00645823"/>
    <w:rsid w:val="00651989"/>
    <w:rsid w:val="0067459A"/>
    <w:rsid w:val="00694E86"/>
    <w:rsid w:val="006A326D"/>
    <w:rsid w:val="006B1197"/>
    <w:rsid w:val="006D5B60"/>
    <w:rsid w:val="00702AEF"/>
    <w:rsid w:val="00732347"/>
    <w:rsid w:val="007376CC"/>
    <w:rsid w:val="007465BE"/>
    <w:rsid w:val="00750727"/>
    <w:rsid w:val="00772104"/>
    <w:rsid w:val="007B681F"/>
    <w:rsid w:val="00832D92"/>
    <w:rsid w:val="008441B4"/>
    <w:rsid w:val="00851515"/>
    <w:rsid w:val="008713FA"/>
    <w:rsid w:val="008C14D9"/>
    <w:rsid w:val="008C4B08"/>
    <w:rsid w:val="0091151B"/>
    <w:rsid w:val="0094245C"/>
    <w:rsid w:val="00962618"/>
    <w:rsid w:val="0097442A"/>
    <w:rsid w:val="009E465E"/>
    <w:rsid w:val="00A1438D"/>
    <w:rsid w:val="00A179B4"/>
    <w:rsid w:val="00A61272"/>
    <w:rsid w:val="00A66FE8"/>
    <w:rsid w:val="00A810C0"/>
    <w:rsid w:val="00AA4B66"/>
    <w:rsid w:val="00AA7F2D"/>
    <w:rsid w:val="00AF23ED"/>
    <w:rsid w:val="00B52DD3"/>
    <w:rsid w:val="00B9218F"/>
    <w:rsid w:val="00BD64BA"/>
    <w:rsid w:val="00C07CC3"/>
    <w:rsid w:val="00C32D35"/>
    <w:rsid w:val="00CB04F9"/>
    <w:rsid w:val="00CC63B8"/>
    <w:rsid w:val="00CF605F"/>
    <w:rsid w:val="00D751AF"/>
    <w:rsid w:val="00D81B3B"/>
    <w:rsid w:val="00DA732D"/>
    <w:rsid w:val="00DF3D24"/>
    <w:rsid w:val="00E33B80"/>
    <w:rsid w:val="00E41A26"/>
    <w:rsid w:val="00E576D3"/>
    <w:rsid w:val="00EA518E"/>
    <w:rsid w:val="00EC7BEE"/>
    <w:rsid w:val="00F2637D"/>
    <w:rsid w:val="00F35B2A"/>
    <w:rsid w:val="00F42F55"/>
    <w:rsid w:val="00F560CA"/>
    <w:rsid w:val="00F80BFA"/>
    <w:rsid w:val="00F823CD"/>
    <w:rsid w:val="00FA0391"/>
    <w:rsid w:val="00FA10D9"/>
    <w:rsid w:val="00FE5F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D31020"/>
  <w15:docId w15:val="{EC692A41-B08C-4B25-9079-09E3225E9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2347"/>
    <w:pPr>
      <w:suppressAutoHyphens/>
      <w:spacing w:after="0" w:line="280" w:lineRule="exact"/>
    </w:pPr>
    <w:rPr>
      <w:rFonts w:ascii="Times New Roman" w:hAnsi="Times New Roman"/>
      <w:sz w:val="23"/>
    </w:rPr>
  </w:style>
  <w:style w:type="paragraph" w:styleId="Heading1">
    <w:name w:val="heading 1"/>
    <w:basedOn w:val="Normal"/>
    <w:next w:val="Normal"/>
    <w:link w:val="Heading1Char"/>
    <w:uiPriority w:val="9"/>
    <w:qFormat/>
    <w:rsid w:val="00C32D35"/>
    <w:pPr>
      <w:keepNext/>
      <w:keepLines/>
      <w:spacing w:line="240" w:lineRule="auto"/>
      <w:outlineLvl w:val="0"/>
    </w:pPr>
    <w:rPr>
      <w:rFonts w:ascii="Suisse Int'l Medium" w:eastAsiaTheme="majorEastAsia" w:hAnsi="Suisse Int'l Medium" w:cstheme="majorBidi"/>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32FE7"/>
    <w:pPr>
      <w:tabs>
        <w:tab w:val="center" w:pos="4536"/>
        <w:tab w:val="right" w:pos="9072"/>
      </w:tabs>
      <w:spacing w:line="240" w:lineRule="auto"/>
    </w:pPr>
  </w:style>
  <w:style w:type="character" w:customStyle="1" w:styleId="HeaderChar">
    <w:name w:val="Header Char"/>
    <w:basedOn w:val="DefaultParagraphFont"/>
    <w:link w:val="Header"/>
    <w:uiPriority w:val="99"/>
    <w:rsid w:val="00532FE7"/>
    <w:rPr>
      <w:rFonts w:ascii="Suisse Works Book" w:hAnsi="Suisse Works Book"/>
      <w:sz w:val="20"/>
    </w:rPr>
  </w:style>
  <w:style w:type="paragraph" w:styleId="Footer">
    <w:name w:val="footer"/>
    <w:basedOn w:val="Normal"/>
    <w:link w:val="FooterChar"/>
    <w:uiPriority w:val="99"/>
    <w:unhideWhenUsed/>
    <w:rsid w:val="00532FE7"/>
    <w:pPr>
      <w:tabs>
        <w:tab w:val="center" w:pos="4536"/>
        <w:tab w:val="right" w:pos="9072"/>
      </w:tabs>
      <w:spacing w:line="240" w:lineRule="auto"/>
    </w:pPr>
  </w:style>
  <w:style w:type="character" w:customStyle="1" w:styleId="FooterChar">
    <w:name w:val="Footer Char"/>
    <w:basedOn w:val="DefaultParagraphFont"/>
    <w:link w:val="Footer"/>
    <w:uiPriority w:val="99"/>
    <w:rsid w:val="00532FE7"/>
    <w:rPr>
      <w:rFonts w:ascii="Suisse Works Book" w:hAnsi="Suisse Works Book"/>
      <w:sz w:val="20"/>
    </w:rPr>
  </w:style>
  <w:style w:type="paragraph" w:customStyle="1" w:styleId="Subline">
    <w:name w:val="Subline"/>
    <w:basedOn w:val="Normal"/>
    <w:qFormat/>
    <w:rsid w:val="00F823CD"/>
    <w:rPr>
      <w:rFonts w:ascii="Arial" w:hAnsi="Arial" w:cs="Suisse Int'l Medium"/>
      <w:b/>
      <w:sz w:val="21"/>
    </w:rPr>
  </w:style>
  <w:style w:type="character" w:customStyle="1" w:styleId="Heading1Char">
    <w:name w:val="Heading 1 Char"/>
    <w:basedOn w:val="DefaultParagraphFont"/>
    <w:link w:val="Heading1"/>
    <w:uiPriority w:val="9"/>
    <w:rsid w:val="00C32D35"/>
    <w:rPr>
      <w:rFonts w:ascii="Suisse Int'l Medium" w:eastAsiaTheme="majorEastAsia" w:hAnsi="Suisse Int'l Medium" w:cstheme="majorBidi"/>
      <w:bCs/>
      <w:sz w:val="28"/>
      <w:szCs w:val="28"/>
    </w:rPr>
  </w:style>
  <w:style w:type="paragraph" w:customStyle="1" w:styleId="Adresse">
    <w:name w:val="Adresse"/>
    <w:basedOn w:val="Normal"/>
    <w:qFormat/>
    <w:rsid w:val="00FA10D9"/>
    <w:pPr>
      <w:tabs>
        <w:tab w:val="left" w:pos="224"/>
      </w:tabs>
      <w:spacing w:line="200" w:lineRule="exact"/>
    </w:pPr>
    <w:rPr>
      <w:rFonts w:ascii="Suisse Int'l Medium" w:hAnsi="Suisse Int'l Medium" w:cs="Suisse Int'l Medium"/>
      <w:sz w:val="14"/>
      <w:szCs w:val="14"/>
    </w:rPr>
  </w:style>
  <w:style w:type="paragraph" w:styleId="BalloonText">
    <w:name w:val="Balloon Text"/>
    <w:basedOn w:val="Normal"/>
    <w:link w:val="BalloonTextChar"/>
    <w:uiPriority w:val="99"/>
    <w:semiHidden/>
    <w:unhideWhenUsed/>
    <w:rsid w:val="006D5B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5B60"/>
    <w:rPr>
      <w:rFonts w:ascii="Tahoma" w:hAnsi="Tahoma" w:cs="Tahoma"/>
      <w:sz w:val="16"/>
      <w:szCs w:val="16"/>
    </w:rPr>
  </w:style>
  <w:style w:type="character" w:styleId="Hyperlink">
    <w:name w:val="Hyperlink"/>
    <w:basedOn w:val="DefaultParagraphFont"/>
    <w:uiPriority w:val="99"/>
    <w:unhideWhenUsed/>
    <w:rsid w:val="00A66FE8"/>
    <w:rPr>
      <w:color w:val="FF6A60" w:themeColor="hyperlink"/>
      <w:u w:val="single"/>
    </w:rPr>
  </w:style>
  <w:style w:type="character" w:styleId="UnresolvedMention">
    <w:name w:val="Unresolved Mention"/>
    <w:basedOn w:val="DefaultParagraphFont"/>
    <w:uiPriority w:val="99"/>
    <w:semiHidden/>
    <w:unhideWhenUsed/>
    <w:rsid w:val="006A326D"/>
    <w:rPr>
      <w:color w:val="605E5C"/>
      <w:shd w:val="clear" w:color="auto" w:fill="E1DFDD"/>
    </w:rPr>
  </w:style>
  <w:style w:type="character" w:styleId="FollowedHyperlink">
    <w:name w:val="FollowedHyperlink"/>
    <w:basedOn w:val="DefaultParagraphFont"/>
    <w:uiPriority w:val="99"/>
    <w:semiHidden/>
    <w:unhideWhenUsed/>
    <w:rsid w:val="00547D8E"/>
    <w:rPr>
      <w:color w:val="0EA795"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mailto:alison@love-pr.co.u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y-bette.com/e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Bette_Office-Design">
  <a:themeElements>
    <a:clrScheme name="Bette">
      <a:dk1>
        <a:sysClr val="windowText" lastClr="000000"/>
      </a:dk1>
      <a:lt1>
        <a:sysClr val="window" lastClr="FFFFFF"/>
      </a:lt1>
      <a:dk2>
        <a:srgbClr val="004965"/>
      </a:dk2>
      <a:lt2>
        <a:srgbClr val="E6E6E6"/>
      </a:lt2>
      <a:accent1>
        <a:srgbClr val="0EA795"/>
      </a:accent1>
      <a:accent2>
        <a:srgbClr val="004965"/>
      </a:accent2>
      <a:accent3>
        <a:srgbClr val="00A7E3"/>
      </a:accent3>
      <a:accent4>
        <a:srgbClr val="FF6A60"/>
      </a:accent4>
      <a:accent5>
        <a:srgbClr val="E6E6E6"/>
      </a:accent5>
      <a:accent6>
        <a:srgbClr val="F2F2F2"/>
      </a:accent6>
      <a:hlink>
        <a:srgbClr val="FF6A60"/>
      </a:hlink>
      <a:folHlink>
        <a:srgbClr val="0EA795"/>
      </a:folHlink>
    </a:clrScheme>
    <a:fontScheme name="Bette">
      <a:majorFont>
        <a:latin typeface="Suisse Int'l Medium"/>
        <a:ea typeface=""/>
        <a:cs typeface=""/>
      </a:majorFont>
      <a:minorFont>
        <a:latin typeface="Suisse Int'l Medium"/>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lIns="0" tIns="0" rIns="0" bIns="0" rtlCol="0">
        <a:spAutoFit/>
      </a:bodyPr>
      <a:lstStyle>
        <a:defPPr>
          <a:defRPr dirty="0" smtClean="0"/>
        </a:defPPr>
      </a:lst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1059</Words>
  <Characters>6042</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Jennifer Sauer | Bette GmbH &amp; Co.KG</dc:creator>
  <cp:lastModifiedBy>Alison Love</cp:lastModifiedBy>
  <cp:revision>31</cp:revision>
  <cp:lastPrinted>2017-03-06T17:48:00Z</cp:lastPrinted>
  <dcterms:created xsi:type="dcterms:W3CDTF">2024-11-04T15:13:00Z</dcterms:created>
  <dcterms:modified xsi:type="dcterms:W3CDTF">2024-11-04T15:44:00Z</dcterms:modified>
</cp:coreProperties>
</file>