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B337A" w14:textId="76B53D32" w:rsidR="008441B4" w:rsidRPr="0070495B" w:rsidRDefault="008441B4" w:rsidP="00F823CD">
      <w:pPr>
        <w:rPr>
          <w:lang w:val="de-DE"/>
        </w:rPr>
      </w:pPr>
      <w:r w:rsidRPr="0070495B">
        <w:rPr>
          <w:lang w:val="de-DE"/>
        </w:rPr>
        <w:t xml:space="preserve">Delbrück, </w:t>
      </w:r>
      <w:r w:rsidR="00755467">
        <w:rPr>
          <w:lang w:val="de-DE"/>
        </w:rPr>
        <w:t>m</w:t>
      </w:r>
      <w:r w:rsidR="00597962">
        <w:rPr>
          <w:lang w:val="de-DE"/>
        </w:rPr>
        <w:t>ei</w:t>
      </w:r>
      <w:r w:rsidR="00A52679" w:rsidRPr="0070495B">
        <w:rPr>
          <w:lang w:val="de-DE"/>
        </w:rPr>
        <w:t xml:space="preserve"> 202</w:t>
      </w:r>
      <w:r w:rsidR="00755467">
        <w:rPr>
          <w:lang w:val="de-DE"/>
        </w:rPr>
        <w:t>1</w:t>
      </w:r>
    </w:p>
    <w:p w14:paraId="7A901E7A" w14:textId="77777777" w:rsidR="00586CF9" w:rsidRPr="0070495B" w:rsidRDefault="00586CF9" w:rsidP="00F70259">
      <w:pPr>
        <w:pStyle w:val="Subline"/>
        <w:rPr>
          <w:sz w:val="23"/>
          <w:szCs w:val="23"/>
          <w:lang w:val="de-DE"/>
        </w:rPr>
      </w:pPr>
    </w:p>
    <w:p w14:paraId="769D932C" w14:textId="77777777" w:rsidR="00597962" w:rsidRPr="00597962" w:rsidRDefault="00597962" w:rsidP="00597962">
      <w:pPr>
        <w:rPr>
          <w:rFonts w:ascii="Arial" w:hAnsi="Arial" w:cs="Arial"/>
          <w:b/>
          <w:szCs w:val="23"/>
        </w:rPr>
      </w:pPr>
      <w:r w:rsidRPr="00597962">
        <w:rPr>
          <w:rFonts w:ascii="Arial" w:hAnsi="Arial" w:cs="Arial"/>
          <w:b/>
          <w:szCs w:val="23"/>
        </w:rPr>
        <w:t>(R)evolutie van douchevloer naar douchetegel: BetteAir</w:t>
      </w:r>
    </w:p>
    <w:p w14:paraId="1623F9CB" w14:textId="77777777" w:rsidR="00597962" w:rsidRPr="00D84DBC" w:rsidRDefault="00597962" w:rsidP="00597962">
      <w:pPr>
        <w:autoSpaceDE w:val="0"/>
        <w:autoSpaceDN w:val="0"/>
        <w:adjustRightInd w:val="0"/>
        <w:rPr>
          <w:rFonts w:ascii="Century Gothic" w:hAnsi="Century Gothic"/>
          <w:sz w:val="24"/>
          <w:szCs w:val="24"/>
        </w:rPr>
      </w:pPr>
    </w:p>
    <w:p w14:paraId="7D32AF7E" w14:textId="3182BF64" w:rsidR="00597962" w:rsidRPr="00597962" w:rsidRDefault="00597962" w:rsidP="00597962">
      <w:pPr>
        <w:rPr>
          <w:rFonts w:cs="Times New Roman"/>
          <w:szCs w:val="23"/>
        </w:rPr>
      </w:pPr>
      <w:r w:rsidRPr="00597962">
        <w:rPr>
          <w:rFonts w:cs="Times New Roman"/>
          <w:szCs w:val="23"/>
        </w:rPr>
        <w:t xml:space="preserve">Vlak, strak, perfect in de </w:t>
      </w:r>
      <w:r w:rsidR="000D434C">
        <w:rPr>
          <w:rFonts w:cs="Times New Roman"/>
          <w:szCs w:val="23"/>
        </w:rPr>
        <w:t>vloer van de badkamer</w:t>
      </w:r>
      <w:r w:rsidRPr="00597962">
        <w:rPr>
          <w:rFonts w:cs="Times New Roman"/>
          <w:szCs w:val="23"/>
        </w:rPr>
        <w:t xml:space="preserve"> geïntegreerd: de nieuwe en revolutionaire douchetegel BetteAir. Met BetteAir introduceert Bette als eerste fabrikant ter wereld een douchevloer in de vorm van een douchetegel. Ontwerper Dominik Tesseraux: “dankzij de afmetingen die gelijk zijn als grote tegels integreert BetteAir perfect in de vloer en valt nauwelijks op. Daarbij heeft de nieuwe douchetegel alle voordelen van een tegel, echter niet de nadelen, zoals </w:t>
      </w:r>
      <w:r w:rsidR="000D434C">
        <w:rPr>
          <w:rFonts w:cs="Times New Roman"/>
          <w:szCs w:val="23"/>
        </w:rPr>
        <w:t xml:space="preserve">de kans op </w:t>
      </w:r>
      <w:r w:rsidR="002653D8">
        <w:rPr>
          <w:rFonts w:cs="Times New Roman"/>
          <w:szCs w:val="23"/>
        </w:rPr>
        <w:t>lekkage</w:t>
      </w:r>
      <w:r w:rsidRPr="00597962">
        <w:rPr>
          <w:rFonts w:cs="Times New Roman"/>
          <w:szCs w:val="23"/>
        </w:rPr>
        <w:t>. Dit is te danken aan het duurzame geglazuurde titaanstaal, die de douchetegel bovendien een esthetisch design geeft. Bovendien is de douchetegel vrij van voegen en daardoor zeer hygiënisch en eenvoud</w:t>
      </w:r>
      <w:r w:rsidR="000D434C">
        <w:rPr>
          <w:rFonts w:cs="Times New Roman"/>
          <w:szCs w:val="23"/>
        </w:rPr>
        <w:t>ig</w:t>
      </w:r>
      <w:r w:rsidRPr="00597962">
        <w:rPr>
          <w:rFonts w:cs="Times New Roman"/>
          <w:szCs w:val="23"/>
        </w:rPr>
        <w:t xml:space="preserve"> schoon te maken. Naast het exclusieve ontwerp is de bodemgelijke montage een echte revolutie. Want de douchetegel kan net als bijvoorbeeld keramische tegels, direct op de vloer worden gelijmd.”</w:t>
      </w:r>
    </w:p>
    <w:p w14:paraId="1C83714F" w14:textId="77777777" w:rsidR="00597962" w:rsidRDefault="00597962" w:rsidP="00597962">
      <w:pPr>
        <w:rPr>
          <w:rFonts w:ascii="Century Gothic" w:hAnsi="Century Gothic"/>
          <w:sz w:val="24"/>
          <w:szCs w:val="24"/>
        </w:rPr>
      </w:pPr>
    </w:p>
    <w:p w14:paraId="799E92FA" w14:textId="77777777" w:rsidR="00597962" w:rsidRPr="00597962" w:rsidRDefault="00597962" w:rsidP="00597962">
      <w:pPr>
        <w:rPr>
          <w:rFonts w:ascii="Arial" w:hAnsi="Arial" w:cs="Arial"/>
          <w:b/>
          <w:bCs/>
          <w:sz w:val="21"/>
          <w:szCs w:val="21"/>
        </w:rPr>
      </w:pPr>
      <w:r w:rsidRPr="00597962">
        <w:rPr>
          <w:rFonts w:ascii="Arial" w:hAnsi="Arial" w:cs="Arial"/>
          <w:b/>
          <w:bCs/>
          <w:sz w:val="21"/>
          <w:szCs w:val="21"/>
        </w:rPr>
        <w:t>Afmetingen conform tegels</w:t>
      </w:r>
    </w:p>
    <w:p w14:paraId="53797243" w14:textId="77777777" w:rsidR="00597962" w:rsidRDefault="00597962" w:rsidP="00597962">
      <w:pPr>
        <w:rPr>
          <w:rFonts w:ascii="Century Gothic" w:hAnsi="Century Gothic"/>
          <w:sz w:val="24"/>
          <w:szCs w:val="24"/>
        </w:rPr>
      </w:pPr>
    </w:p>
    <w:p w14:paraId="75214E7A" w14:textId="04B1EDED" w:rsidR="00597962" w:rsidRPr="00597962" w:rsidRDefault="00597962" w:rsidP="00597962">
      <w:pPr>
        <w:rPr>
          <w:rFonts w:cs="Times New Roman"/>
          <w:szCs w:val="23"/>
        </w:rPr>
      </w:pPr>
      <w:r w:rsidRPr="00597962">
        <w:rPr>
          <w:rFonts w:cs="Times New Roman"/>
          <w:szCs w:val="23"/>
        </w:rPr>
        <w:t xml:space="preserve">Bij het woord douchetegel denkt men in eerste instantie aan een keramische of een natuurstenen tegel. Bette heeft de naam douchetegel </w:t>
      </w:r>
      <w:r>
        <w:rPr>
          <w:rFonts w:cs="Times New Roman"/>
          <w:szCs w:val="23"/>
        </w:rPr>
        <w:t xml:space="preserve">bewust </w:t>
      </w:r>
      <w:r w:rsidRPr="00597962">
        <w:rPr>
          <w:rFonts w:cs="Times New Roman"/>
          <w:szCs w:val="23"/>
        </w:rPr>
        <w:t xml:space="preserve">gekozen, omdat BetteAir dezelfde eigenschappen heeft als een tegel. De vorm, afmetingen en montage zijn namelijk hetzelfde als bij grote tegels. Om die specifieke vorm te produceren heeft Bette een uniek productieproces ontwikkeld en de dikte weten te reduceren van 30 naar 10 mm. Conform de dikte van gangbare keramische tegels. Ook de hoeken zijn zeer strak en hebben een </w:t>
      </w:r>
      <w:r w:rsidR="007D7C6D">
        <w:rPr>
          <w:rFonts w:cs="Times New Roman"/>
          <w:szCs w:val="23"/>
        </w:rPr>
        <w:t>hoek</w:t>
      </w:r>
      <w:r w:rsidRPr="00597962">
        <w:rPr>
          <w:rFonts w:cs="Times New Roman"/>
          <w:szCs w:val="23"/>
        </w:rPr>
        <w:t xml:space="preserve">radius van slechts </w:t>
      </w:r>
      <w:r w:rsidR="007D7C6D">
        <w:rPr>
          <w:rFonts w:cs="Times New Roman"/>
          <w:szCs w:val="23"/>
        </w:rPr>
        <w:t>R</w:t>
      </w:r>
      <w:r w:rsidR="00FB58A0">
        <w:rPr>
          <w:rFonts w:cs="Times New Roman"/>
          <w:szCs w:val="23"/>
        </w:rPr>
        <w:t>5</w:t>
      </w:r>
      <w:r w:rsidRPr="00597962">
        <w:rPr>
          <w:rFonts w:cs="Times New Roman"/>
          <w:szCs w:val="23"/>
        </w:rPr>
        <w:t xml:space="preserve">. Al deze aspecten geven BetteAir de looks van een </w:t>
      </w:r>
      <w:r w:rsidR="000D434C">
        <w:rPr>
          <w:rFonts w:cs="Times New Roman"/>
          <w:szCs w:val="23"/>
        </w:rPr>
        <w:t xml:space="preserve">strakke </w:t>
      </w:r>
      <w:r w:rsidRPr="00597962">
        <w:rPr>
          <w:rFonts w:cs="Times New Roman"/>
          <w:szCs w:val="23"/>
        </w:rPr>
        <w:t>tegel.</w:t>
      </w:r>
    </w:p>
    <w:p w14:paraId="19CC8BDE" w14:textId="77777777" w:rsidR="00597962" w:rsidRDefault="00597962" w:rsidP="00597962">
      <w:pPr>
        <w:rPr>
          <w:rFonts w:ascii="Century Gothic" w:hAnsi="Century Gothic"/>
          <w:sz w:val="24"/>
          <w:szCs w:val="24"/>
        </w:rPr>
      </w:pPr>
    </w:p>
    <w:p w14:paraId="571E8CB4" w14:textId="77777777" w:rsidR="00597962" w:rsidRPr="00597962" w:rsidRDefault="00597962" w:rsidP="00597962">
      <w:pPr>
        <w:rPr>
          <w:rFonts w:ascii="Arial" w:hAnsi="Arial" w:cs="Arial"/>
          <w:b/>
          <w:bCs/>
          <w:sz w:val="21"/>
          <w:szCs w:val="21"/>
        </w:rPr>
      </w:pPr>
      <w:r w:rsidRPr="00597962">
        <w:rPr>
          <w:rFonts w:ascii="Arial" w:hAnsi="Arial" w:cs="Arial"/>
          <w:b/>
          <w:bCs/>
          <w:sz w:val="21"/>
          <w:szCs w:val="21"/>
        </w:rPr>
        <w:t>Nieuwe en zelfreinigende afvoer</w:t>
      </w:r>
    </w:p>
    <w:p w14:paraId="4A08B30D" w14:textId="77777777" w:rsidR="00597962" w:rsidRPr="00597962" w:rsidRDefault="00597962" w:rsidP="00597962">
      <w:pPr>
        <w:rPr>
          <w:rFonts w:cs="Times New Roman"/>
          <w:szCs w:val="23"/>
        </w:rPr>
      </w:pPr>
    </w:p>
    <w:p w14:paraId="4AC9D582" w14:textId="13A06AD6" w:rsidR="00597962" w:rsidRPr="00597962" w:rsidRDefault="00597962" w:rsidP="00597962">
      <w:pPr>
        <w:rPr>
          <w:rFonts w:cs="Times New Roman"/>
          <w:szCs w:val="23"/>
        </w:rPr>
      </w:pPr>
      <w:r w:rsidRPr="00597962">
        <w:rPr>
          <w:rFonts w:cs="Times New Roman"/>
          <w:szCs w:val="23"/>
        </w:rPr>
        <w:t xml:space="preserve">Ook de afvoer heeft Bette volledig nieuw ontwikkeld. Deze is net zo vlak als het omliggende oppervlak, zodat deze niet voelbaar is. De kleur van </w:t>
      </w:r>
      <w:r w:rsidR="002653D8">
        <w:rPr>
          <w:rFonts w:cs="Times New Roman"/>
          <w:szCs w:val="23"/>
        </w:rPr>
        <w:t xml:space="preserve">het </w:t>
      </w:r>
      <w:r w:rsidRPr="00597962">
        <w:rPr>
          <w:rFonts w:cs="Times New Roman"/>
          <w:szCs w:val="23"/>
        </w:rPr>
        <w:t>afvoer</w:t>
      </w:r>
      <w:r w:rsidR="002653D8">
        <w:rPr>
          <w:rFonts w:cs="Times New Roman"/>
          <w:szCs w:val="23"/>
        </w:rPr>
        <w:t>deksel</w:t>
      </w:r>
      <w:r w:rsidRPr="00597962">
        <w:rPr>
          <w:rFonts w:cs="Times New Roman"/>
          <w:szCs w:val="23"/>
        </w:rPr>
        <w:t xml:space="preserve"> is ook gelijk aan de douchetegel, zodat deze een prachtig geheel vormt. Het water stroomt door een spleet van slechts 3 mm. Dit lijkt gering echter de afvoer capaciteit van 0,6 l/s is ruim voldoende voor bijvoorbeeld regendouches. Voor de reiniging kan het deksel eenvoudig </w:t>
      </w:r>
      <w:r w:rsidR="000D434C">
        <w:rPr>
          <w:rFonts w:cs="Times New Roman"/>
          <w:szCs w:val="23"/>
        </w:rPr>
        <w:t>uit</w:t>
      </w:r>
      <w:r w:rsidRPr="00597962">
        <w:rPr>
          <w:rFonts w:cs="Times New Roman"/>
          <w:szCs w:val="23"/>
        </w:rPr>
        <w:t>genomen worden. Veel te reinigen valt er overigens niet, want de afvoer is zelfreinigend. In de afvoer en sifon kunnen geen haren achterblijven.</w:t>
      </w:r>
    </w:p>
    <w:p w14:paraId="3C10C99F" w14:textId="77777777" w:rsidR="00597962" w:rsidRDefault="00597962" w:rsidP="00597962">
      <w:pPr>
        <w:rPr>
          <w:rFonts w:ascii="Century Gothic" w:hAnsi="Century Gothic"/>
          <w:sz w:val="24"/>
          <w:szCs w:val="24"/>
        </w:rPr>
      </w:pPr>
    </w:p>
    <w:p w14:paraId="6B13BA17" w14:textId="77777777" w:rsidR="00597962" w:rsidRPr="00597962" w:rsidRDefault="00597962" w:rsidP="00597962">
      <w:pPr>
        <w:rPr>
          <w:rFonts w:ascii="Arial" w:hAnsi="Arial" w:cs="Arial"/>
          <w:b/>
          <w:bCs/>
          <w:sz w:val="21"/>
          <w:szCs w:val="21"/>
        </w:rPr>
      </w:pPr>
      <w:r w:rsidRPr="00597962">
        <w:rPr>
          <w:rFonts w:ascii="Arial" w:hAnsi="Arial" w:cs="Arial"/>
          <w:b/>
          <w:bCs/>
          <w:sz w:val="21"/>
          <w:szCs w:val="21"/>
        </w:rPr>
        <w:t>Vele kleuren en afmetingen</w:t>
      </w:r>
    </w:p>
    <w:p w14:paraId="6ED702AF" w14:textId="77777777" w:rsidR="00597962" w:rsidRDefault="00597962" w:rsidP="00597962">
      <w:pPr>
        <w:rPr>
          <w:rFonts w:ascii="Century Gothic" w:hAnsi="Century Gothic"/>
          <w:sz w:val="24"/>
          <w:szCs w:val="24"/>
        </w:rPr>
      </w:pPr>
    </w:p>
    <w:p w14:paraId="6074F936" w14:textId="17B45D19" w:rsidR="001848CF" w:rsidRPr="001848CF" w:rsidRDefault="00597962" w:rsidP="001848CF">
      <w:pPr>
        <w:rPr>
          <w:rFonts w:cs="Times New Roman"/>
          <w:sz w:val="24"/>
          <w:szCs w:val="24"/>
        </w:rPr>
      </w:pPr>
      <w:r w:rsidRPr="001848CF">
        <w:rPr>
          <w:rFonts w:cs="Times New Roman"/>
          <w:szCs w:val="23"/>
        </w:rPr>
        <w:lastRenderedPageBreak/>
        <w:t>Voor veel ruimtelijk comfort is de douchetegel BetteAir leverbaar in 8 afmetingen. De vierkante m</w:t>
      </w:r>
      <w:r w:rsidR="000D434C" w:rsidRPr="001848CF">
        <w:rPr>
          <w:rFonts w:cs="Times New Roman"/>
          <w:szCs w:val="23"/>
        </w:rPr>
        <w:t>odellen</w:t>
      </w:r>
      <w:r w:rsidRPr="001848CF">
        <w:rPr>
          <w:rFonts w:cs="Times New Roman"/>
          <w:szCs w:val="23"/>
        </w:rPr>
        <w:t xml:space="preserve"> zijn 900 en 1.000 mm, de rechthoekige m</w:t>
      </w:r>
      <w:r w:rsidR="000D434C" w:rsidRPr="001848CF">
        <w:rPr>
          <w:rFonts w:cs="Times New Roman"/>
          <w:szCs w:val="23"/>
        </w:rPr>
        <w:t>odellen</w:t>
      </w:r>
      <w:r w:rsidRPr="001848CF">
        <w:rPr>
          <w:rFonts w:cs="Times New Roman"/>
          <w:szCs w:val="23"/>
        </w:rPr>
        <w:t xml:space="preserve"> </w:t>
      </w:r>
      <w:r w:rsidR="000D434C" w:rsidRPr="001848CF">
        <w:rPr>
          <w:rFonts w:cs="Times New Roman"/>
          <w:szCs w:val="23"/>
        </w:rPr>
        <w:t xml:space="preserve">lopen van </w:t>
      </w:r>
      <w:r w:rsidRPr="001848CF">
        <w:rPr>
          <w:rFonts w:cs="Times New Roman"/>
          <w:szCs w:val="23"/>
        </w:rPr>
        <w:t>1.000 x 900 mm</w:t>
      </w:r>
      <w:r w:rsidR="000D434C" w:rsidRPr="001848CF">
        <w:rPr>
          <w:rFonts w:cs="Times New Roman"/>
          <w:szCs w:val="23"/>
        </w:rPr>
        <w:t xml:space="preserve"> tot </w:t>
      </w:r>
      <w:r w:rsidRPr="001848CF">
        <w:rPr>
          <w:rFonts w:cs="Times New Roman"/>
          <w:szCs w:val="23"/>
        </w:rPr>
        <w:t>zelfs de XL-maten 1.400 x 900 mm en 1.400 x 1.000 mm. Om de douchetegel harmonieus of juist opvallend te integreren is deze leverbaar in 31 kleuren</w:t>
      </w:r>
      <w:r w:rsidR="005C2A95" w:rsidRPr="001848CF">
        <w:rPr>
          <w:rFonts w:cs="Times New Roman"/>
          <w:szCs w:val="23"/>
        </w:rPr>
        <w:t xml:space="preserve">. U kunt </w:t>
      </w:r>
      <w:r w:rsidR="005C2A95" w:rsidRPr="001848CF">
        <w:rPr>
          <w:rFonts w:cs="Times New Roman"/>
          <w:sz w:val="24"/>
          <w:szCs w:val="24"/>
        </w:rPr>
        <w:t>kiezen</w:t>
      </w:r>
      <w:r w:rsidR="001848CF" w:rsidRPr="001848CF">
        <w:rPr>
          <w:rFonts w:cs="Times New Roman"/>
          <w:sz w:val="24"/>
          <w:szCs w:val="24"/>
        </w:rPr>
        <w:t xml:space="preserve"> uit 8 sanitairkleuren, 22 exclusieve matkleuren en de bijzondere effectkleur Blue Satin.</w:t>
      </w:r>
    </w:p>
    <w:p w14:paraId="07DB1CB4" w14:textId="77777777" w:rsidR="00597962" w:rsidRDefault="00597962" w:rsidP="00597962">
      <w:pPr>
        <w:rPr>
          <w:rFonts w:ascii="Century Gothic" w:hAnsi="Century Gothic"/>
          <w:sz w:val="24"/>
          <w:szCs w:val="24"/>
        </w:rPr>
      </w:pPr>
    </w:p>
    <w:p w14:paraId="7BE8E8F9" w14:textId="77777777" w:rsidR="00597962" w:rsidRPr="00597962" w:rsidRDefault="00597962" w:rsidP="00597962">
      <w:pPr>
        <w:rPr>
          <w:rFonts w:ascii="Arial" w:hAnsi="Arial" w:cs="Arial"/>
          <w:b/>
          <w:bCs/>
          <w:sz w:val="21"/>
          <w:szCs w:val="21"/>
        </w:rPr>
      </w:pPr>
      <w:r w:rsidRPr="00597962">
        <w:rPr>
          <w:rFonts w:ascii="Arial" w:hAnsi="Arial" w:cs="Arial"/>
          <w:b/>
          <w:bCs/>
          <w:sz w:val="21"/>
          <w:szCs w:val="21"/>
        </w:rPr>
        <w:t>Hoogste klasse C antislip</w:t>
      </w:r>
    </w:p>
    <w:p w14:paraId="313E9284" w14:textId="77777777" w:rsidR="00597962" w:rsidRPr="00010659" w:rsidRDefault="00597962" w:rsidP="00597962">
      <w:pPr>
        <w:rPr>
          <w:rFonts w:ascii="Century Gothic" w:hAnsi="Century Gothic"/>
          <w:sz w:val="24"/>
          <w:szCs w:val="24"/>
        </w:rPr>
      </w:pPr>
    </w:p>
    <w:p w14:paraId="4887A7BF" w14:textId="5CADFC9A" w:rsidR="00597962" w:rsidRPr="00597962" w:rsidRDefault="00597962" w:rsidP="00597962">
      <w:pPr>
        <w:autoSpaceDE w:val="0"/>
        <w:autoSpaceDN w:val="0"/>
        <w:adjustRightInd w:val="0"/>
        <w:rPr>
          <w:rFonts w:cs="Times New Roman"/>
          <w:szCs w:val="23"/>
        </w:rPr>
      </w:pPr>
      <w:r w:rsidRPr="00597962">
        <w:rPr>
          <w:rFonts w:cs="Times New Roman"/>
          <w:szCs w:val="23"/>
        </w:rPr>
        <w:t xml:space="preserve">Voor het voorkomen van uitglijden kan de douchetegel BetteAir optioneel worden geleverd met een onzichtbare antislip coating. Daarbij kunt u kiezen uit BetteAntirutsch Pro of het nieuwe nog effectievere BetteAntirutsch Sense, speciaal ontwikkeld voor </w:t>
      </w:r>
      <w:r w:rsidR="000D434C">
        <w:rPr>
          <w:rFonts w:cs="Times New Roman"/>
          <w:szCs w:val="23"/>
        </w:rPr>
        <w:t xml:space="preserve">de </w:t>
      </w:r>
      <w:r w:rsidRPr="00597962">
        <w:rPr>
          <w:rFonts w:cs="Times New Roman"/>
          <w:szCs w:val="23"/>
        </w:rPr>
        <w:t>glanskleuren. Met BetteAntirutsch Sense voldoet Bette aan de hoogste waarderingsklasse C volgens DIN 51097. Hiermee is Bette uniek want geen andere fabrikant kan aan klasse C voldoen.</w:t>
      </w:r>
    </w:p>
    <w:p w14:paraId="173B2368" w14:textId="77777777" w:rsidR="00597962" w:rsidRDefault="00597962" w:rsidP="00597962">
      <w:pPr>
        <w:autoSpaceDE w:val="0"/>
        <w:autoSpaceDN w:val="0"/>
        <w:adjustRightInd w:val="0"/>
        <w:rPr>
          <w:rFonts w:ascii="Century Gothic" w:hAnsi="Century Gothic"/>
          <w:sz w:val="24"/>
          <w:szCs w:val="24"/>
        </w:rPr>
      </w:pPr>
    </w:p>
    <w:p w14:paraId="52C9F82A" w14:textId="77777777" w:rsidR="00597962" w:rsidRPr="00597962" w:rsidRDefault="00597962" w:rsidP="00597962">
      <w:pPr>
        <w:autoSpaceDE w:val="0"/>
        <w:autoSpaceDN w:val="0"/>
        <w:adjustRightInd w:val="0"/>
        <w:rPr>
          <w:rFonts w:ascii="Arial" w:hAnsi="Arial" w:cs="Arial"/>
          <w:sz w:val="21"/>
          <w:szCs w:val="21"/>
        </w:rPr>
      </w:pPr>
      <w:r w:rsidRPr="00597962">
        <w:rPr>
          <w:rFonts w:ascii="Arial" w:hAnsi="Arial" w:cs="Arial"/>
          <w:b/>
          <w:bCs/>
          <w:sz w:val="21"/>
          <w:szCs w:val="21"/>
        </w:rPr>
        <w:t>Geen geluidsoverlast</w:t>
      </w:r>
    </w:p>
    <w:p w14:paraId="2942439E" w14:textId="77777777" w:rsidR="00597962" w:rsidRDefault="00597962" w:rsidP="00597962">
      <w:pPr>
        <w:autoSpaceDE w:val="0"/>
        <w:autoSpaceDN w:val="0"/>
        <w:adjustRightInd w:val="0"/>
        <w:rPr>
          <w:rFonts w:ascii="Century Gothic" w:hAnsi="Century Gothic"/>
          <w:sz w:val="24"/>
          <w:szCs w:val="24"/>
        </w:rPr>
      </w:pPr>
    </w:p>
    <w:p w14:paraId="6E28CE80" w14:textId="51C88358" w:rsidR="00597962" w:rsidRPr="00597962" w:rsidRDefault="00597962" w:rsidP="00597962">
      <w:pPr>
        <w:autoSpaceDE w:val="0"/>
        <w:autoSpaceDN w:val="0"/>
        <w:adjustRightInd w:val="0"/>
        <w:rPr>
          <w:rFonts w:cs="Times New Roman"/>
          <w:szCs w:val="23"/>
        </w:rPr>
      </w:pPr>
      <w:r w:rsidRPr="00597962">
        <w:rPr>
          <w:rFonts w:cs="Times New Roman"/>
          <w:szCs w:val="23"/>
        </w:rPr>
        <w:t xml:space="preserve">Om geluidsoverlast s ’nachts te voorkomen, ideaal bij bijvoorbeeld </w:t>
      </w:r>
      <w:r w:rsidR="000D434C">
        <w:rPr>
          <w:rFonts w:cs="Times New Roman"/>
          <w:szCs w:val="23"/>
        </w:rPr>
        <w:t>appartementen</w:t>
      </w:r>
      <w:r w:rsidRPr="00597962">
        <w:rPr>
          <w:rFonts w:cs="Times New Roman"/>
          <w:szCs w:val="23"/>
        </w:rPr>
        <w:t xml:space="preserve">, is BetteAir uitgerust met een geluiddempende voering. Dit zorgt ervoor dat tijdens het douchen </w:t>
      </w:r>
      <w:r w:rsidR="000D434C">
        <w:rPr>
          <w:rFonts w:cs="Times New Roman"/>
          <w:szCs w:val="23"/>
        </w:rPr>
        <w:t>het</w:t>
      </w:r>
      <w:r w:rsidRPr="00597962">
        <w:rPr>
          <w:rFonts w:cs="Times New Roman"/>
          <w:szCs w:val="23"/>
        </w:rPr>
        <w:t xml:space="preserve"> geluids</w:t>
      </w:r>
      <w:r w:rsidR="000D434C">
        <w:rPr>
          <w:rFonts w:cs="Times New Roman"/>
          <w:szCs w:val="23"/>
        </w:rPr>
        <w:t>niveau</w:t>
      </w:r>
      <w:r w:rsidRPr="00597962">
        <w:rPr>
          <w:rFonts w:cs="Times New Roman"/>
          <w:szCs w:val="23"/>
        </w:rPr>
        <w:t xml:space="preserve"> </w:t>
      </w:r>
      <w:r w:rsidR="000D434C">
        <w:rPr>
          <w:rFonts w:cs="Times New Roman"/>
          <w:szCs w:val="23"/>
        </w:rPr>
        <w:t>lager</w:t>
      </w:r>
      <w:r w:rsidRPr="00597962">
        <w:rPr>
          <w:rFonts w:cs="Times New Roman"/>
          <w:szCs w:val="23"/>
        </w:rPr>
        <w:t xml:space="preserve"> </w:t>
      </w:r>
      <w:r w:rsidR="000D434C">
        <w:rPr>
          <w:rFonts w:cs="Times New Roman"/>
          <w:szCs w:val="23"/>
        </w:rPr>
        <w:t xml:space="preserve">is </w:t>
      </w:r>
      <w:r w:rsidRPr="00597962">
        <w:rPr>
          <w:rFonts w:cs="Times New Roman"/>
          <w:szCs w:val="23"/>
        </w:rPr>
        <w:t xml:space="preserve">dan 17 dB(A). Hiermee voldoet BetteAir aan geluidsklasse 3 van de </w:t>
      </w:r>
      <w:r w:rsidR="000D434C">
        <w:rPr>
          <w:rFonts w:cs="Times New Roman"/>
          <w:szCs w:val="23"/>
        </w:rPr>
        <w:t xml:space="preserve">norm </w:t>
      </w:r>
      <w:r w:rsidRPr="00597962">
        <w:rPr>
          <w:rFonts w:cs="Times New Roman"/>
          <w:szCs w:val="23"/>
        </w:rPr>
        <w:t>VDI 4100.</w:t>
      </w:r>
    </w:p>
    <w:p w14:paraId="2E86F6FE" w14:textId="77777777" w:rsidR="00597962" w:rsidRDefault="00597962" w:rsidP="00597962">
      <w:pPr>
        <w:autoSpaceDE w:val="0"/>
        <w:autoSpaceDN w:val="0"/>
        <w:adjustRightInd w:val="0"/>
        <w:rPr>
          <w:rFonts w:ascii="Century Gothic" w:hAnsi="Century Gothic"/>
          <w:sz w:val="24"/>
          <w:szCs w:val="24"/>
        </w:rPr>
      </w:pPr>
    </w:p>
    <w:p w14:paraId="20742A57" w14:textId="43C47AFF" w:rsidR="00B523E7" w:rsidRPr="00D434ED" w:rsidRDefault="00B523E7" w:rsidP="00B523E7">
      <w:pPr>
        <w:rPr>
          <w:rFonts w:ascii="Century Gothic" w:hAnsi="Century Gothic"/>
          <w:sz w:val="24"/>
          <w:szCs w:val="24"/>
        </w:rPr>
      </w:pPr>
    </w:p>
    <w:p w14:paraId="63AF52AA" w14:textId="77777777" w:rsidR="004C3455" w:rsidRPr="00D434ED" w:rsidRDefault="004C3455" w:rsidP="00B523E7">
      <w:pPr>
        <w:rPr>
          <w:rFonts w:ascii="Century Gothic" w:hAnsi="Century Gothic"/>
          <w:sz w:val="24"/>
          <w:szCs w:val="24"/>
        </w:rPr>
      </w:pPr>
    </w:p>
    <w:p w14:paraId="3EBFC16D" w14:textId="77777777" w:rsidR="00045E92" w:rsidRPr="00D434ED" w:rsidRDefault="00045E92" w:rsidP="00045E92">
      <w:r w:rsidRPr="00D434ED">
        <w:t>Bette GmbH &amp; Co. KG NL</w:t>
      </w:r>
    </w:p>
    <w:p w14:paraId="5D6C50EE" w14:textId="77777777" w:rsidR="00045E92" w:rsidRPr="00D434ED" w:rsidRDefault="00045E92" w:rsidP="00045E92">
      <w:r w:rsidRPr="00D434ED">
        <w:t>Tel.: 0800 023 09 25</w:t>
      </w:r>
    </w:p>
    <w:p w14:paraId="1F69AE9A" w14:textId="77777777" w:rsidR="00045E92" w:rsidRPr="00D434ED" w:rsidRDefault="0007097D" w:rsidP="00045E92">
      <w:hyperlink r:id="rId7" w:history="1">
        <w:r w:rsidR="00045E92" w:rsidRPr="00D434ED">
          <w:rPr>
            <w:rStyle w:val="Hyperlink"/>
            <w:color w:val="auto"/>
            <w:u w:val="none"/>
          </w:rPr>
          <w:t>info@bette.nl</w:t>
        </w:r>
      </w:hyperlink>
    </w:p>
    <w:p w14:paraId="345C1241" w14:textId="77777777" w:rsidR="00045E92" w:rsidRPr="00D434ED" w:rsidRDefault="00045E92" w:rsidP="00045E92">
      <w:pPr>
        <w:rPr>
          <w:sz w:val="24"/>
          <w:szCs w:val="24"/>
        </w:rPr>
      </w:pPr>
      <w:r w:rsidRPr="00D434ED">
        <w:rPr>
          <w:sz w:val="24"/>
          <w:szCs w:val="24"/>
        </w:rPr>
        <w:t>www.my-bettte.com</w:t>
      </w:r>
    </w:p>
    <w:p w14:paraId="4B3505F4" w14:textId="5C031DF1" w:rsidR="00045E92" w:rsidRDefault="00045E92" w:rsidP="00045E92">
      <w:pPr>
        <w:rPr>
          <w:rFonts w:ascii="Arial" w:hAnsi="Arial" w:cs="Suisse Int'l Medium"/>
          <w:b/>
          <w:sz w:val="21"/>
        </w:rPr>
      </w:pPr>
    </w:p>
    <w:p w14:paraId="7EA09AFC" w14:textId="7266C016" w:rsidR="0078074D" w:rsidRDefault="0078074D" w:rsidP="00045E92">
      <w:pPr>
        <w:rPr>
          <w:rFonts w:ascii="Arial" w:hAnsi="Arial" w:cs="Suisse Int'l Medium"/>
          <w:b/>
          <w:sz w:val="21"/>
        </w:rPr>
      </w:pPr>
    </w:p>
    <w:p w14:paraId="6AE406A6" w14:textId="48DFF57B" w:rsidR="0078074D" w:rsidRDefault="0078074D" w:rsidP="00045E92">
      <w:pPr>
        <w:rPr>
          <w:rFonts w:ascii="Arial" w:hAnsi="Arial" w:cs="Suisse Int'l Medium"/>
          <w:b/>
          <w:sz w:val="21"/>
        </w:rPr>
      </w:pPr>
    </w:p>
    <w:p w14:paraId="52D94E2B" w14:textId="7598A355" w:rsidR="0078074D" w:rsidRDefault="0078074D" w:rsidP="00045E92">
      <w:pPr>
        <w:rPr>
          <w:rFonts w:ascii="Arial" w:hAnsi="Arial" w:cs="Suisse Int'l Medium"/>
          <w:b/>
          <w:sz w:val="21"/>
        </w:rPr>
      </w:pPr>
    </w:p>
    <w:p w14:paraId="7BBEDA4D" w14:textId="63C9C7DD" w:rsidR="0078074D" w:rsidRDefault="0078074D" w:rsidP="00045E92">
      <w:pPr>
        <w:rPr>
          <w:rFonts w:ascii="Arial" w:hAnsi="Arial" w:cs="Suisse Int'l Medium"/>
          <w:b/>
          <w:sz w:val="21"/>
        </w:rPr>
      </w:pPr>
    </w:p>
    <w:p w14:paraId="4F0547EB" w14:textId="18A4EC06" w:rsidR="0078074D" w:rsidRDefault="0078074D" w:rsidP="00045E92">
      <w:pPr>
        <w:rPr>
          <w:rFonts w:ascii="Arial" w:hAnsi="Arial" w:cs="Suisse Int'l Medium"/>
          <w:b/>
          <w:sz w:val="21"/>
        </w:rPr>
      </w:pPr>
    </w:p>
    <w:p w14:paraId="09FF5A01" w14:textId="242C9834" w:rsidR="0078074D" w:rsidRDefault="0078074D" w:rsidP="00045E92">
      <w:pPr>
        <w:rPr>
          <w:rFonts w:ascii="Arial" w:hAnsi="Arial" w:cs="Suisse Int'l Medium"/>
          <w:b/>
          <w:sz w:val="21"/>
        </w:rPr>
      </w:pPr>
    </w:p>
    <w:p w14:paraId="5DD7D370" w14:textId="77777777" w:rsidR="0078074D" w:rsidRPr="00D434ED" w:rsidRDefault="0078074D" w:rsidP="00045E92">
      <w:pPr>
        <w:rPr>
          <w:rFonts w:ascii="Arial" w:hAnsi="Arial" w:cs="Suisse Int'l Medium"/>
          <w:b/>
          <w:sz w:val="21"/>
        </w:rPr>
      </w:pPr>
    </w:p>
    <w:p w14:paraId="0050C50B" w14:textId="77777777" w:rsidR="00606942" w:rsidRPr="00D434ED" w:rsidRDefault="00606942" w:rsidP="00045E92">
      <w:pPr>
        <w:rPr>
          <w:rFonts w:ascii="Arial" w:hAnsi="Arial" w:cs="Suisse Int'l Medium"/>
          <w:b/>
          <w:sz w:val="21"/>
        </w:rPr>
      </w:pPr>
    </w:p>
    <w:p w14:paraId="31C5A8C8" w14:textId="188E8874" w:rsidR="00045E92" w:rsidRPr="00D434ED" w:rsidRDefault="00045E92" w:rsidP="00045E92">
      <w:r w:rsidRPr="00D434ED">
        <w:rPr>
          <w:rFonts w:ascii="Arial" w:hAnsi="Arial" w:cs="Suisse Int'l Medium"/>
          <w:b/>
          <w:sz w:val="21"/>
        </w:rPr>
        <w:lastRenderedPageBreak/>
        <w:t xml:space="preserve">(Foto’s en bijschriften </w:t>
      </w:r>
      <w:r w:rsidRPr="00D434ED">
        <w:t>© Bette)</w:t>
      </w:r>
    </w:p>
    <w:p w14:paraId="06E8D7A7" w14:textId="77777777" w:rsidR="00045E92" w:rsidRPr="00D434ED" w:rsidRDefault="00045E92" w:rsidP="00045E92"/>
    <w:p w14:paraId="7B74C8B8" w14:textId="5066F5EC" w:rsidR="00686515" w:rsidRPr="00D434ED" w:rsidRDefault="00686515" w:rsidP="00686515">
      <w:pPr>
        <w:rPr>
          <w:rFonts w:ascii="Arial" w:hAnsi="Arial" w:cs="Arial"/>
          <w:b/>
          <w:bCs/>
          <w:sz w:val="21"/>
          <w:szCs w:val="21"/>
        </w:rPr>
      </w:pPr>
      <w:r>
        <w:rPr>
          <w:rFonts w:ascii="Arial" w:hAnsi="Arial" w:cs="Arial"/>
          <w:b/>
          <w:bCs/>
          <w:sz w:val="21"/>
          <w:szCs w:val="21"/>
        </w:rPr>
        <w:t>0</w:t>
      </w:r>
      <w:r w:rsidR="003D560B">
        <w:rPr>
          <w:rFonts w:ascii="Arial" w:hAnsi="Arial" w:cs="Arial"/>
          <w:b/>
          <w:bCs/>
          <w:sz w:val="21"/>
          <w:szCs w:val="21"/>
        </w:rPr>
        <w:t>4</w:t>
      </w:r>
      <w:r>
        <w:rPr>
          <w:rFonts w:ascii="Arial" w:hAnsi="Arial" w:cs="Arial"/>
          <w:b/>
          <w:bCs/>
          <w:sz w:val="21"/>
          <w:szCs w:val="21"/>
        </w:rPr>
        <w:t>_BetteEve_</w:t>
      </w:r>
      <w:r w:rsidR="003D560B">
        <w:rPr>
          <w:rFonts w:ascii="Arial" w:hAnsi="Arial" w:cs="Arial"/>
          <w:b/>
          <w:bCs/>
          <w:sz w:val="21"/>
          <w:szCs w:val="21"/>
        </w:rPr>
        <w:t>Air</w:t>
      </w:r>
    </w:p>
    <w:p w14:paraId="4A453ABF" w14:textId="1300EBA5" w:rsidR="00686515" w:rsidRPr="00D434ED" w:rsidRDefault="00686515" w:rsidP="00686515">
      <w:r w:rsidRPr="00D434ED">
        <w:t>Bette</w:t>
      </w:r>
      <w:r w:rsidR="003D560B">
        <w:t>Air: de eerste douchetegel die perfect in de vloer integreert.</w:t>
      </w:r>
    </w:p>
    <w:p w14:paraId="23868A4F" w14:textId="77777777" w:rsidR="00686515" w:rsidRDefault="00686515" w:rsidP="007A7623">
      <w:pPr>
        <w:rPr>
          <w:rFonts w:ascii="Arial" w:hAnsi="Arial" w:cs="Arial"/>
          <w:b/>
          <w:bCs/>
          <w:sz w:val="21"/>
          <w:szCs w:val="21"/>
        </w:rPr>
      </w:pPr>
    </w:p>
    <w:p w14:paraId="7258A4E7" w14:textId="35E76569" w:rsidR="007A7623" w:rsidRPr="00D434ED" w:rsidRDefault="007A379D" w:rsidP="007A7623">
      <w:pPr>
        <w:rPr>
          <w:rFonts w:ascii="Arial" w:hAnsi="Arial" w:cs="Arial"/>
          <w:b/>
          <w:bCs/>
          <w:sz w:val="21"/>
          <w:szCs w:val="21"/>
        </w:rPr>
      </w:pPr>
      <w:r>
        <w:rPr>
          <w:rFonts w:ascii="Arial" w:hAnsi="Arial" w:cs="Arial"/>
          <w:b/>
          <w:bCs/>
          <w:sz w:val="21"/>
          <w:szCs w:val="21"/>
        </w:rPr>
        <w:t>0</w:t>
      </w:r>
      <w:r w:rsidR="003D560B">
        <w:rPr>
          <w:rFonts w:ascii="Arial" w:hAnsi="Arial" w:cs="Arial"/>
          <w:b/>
          <w:bCs/>
          <w:sz w:val="21"/>
          <w:szCs w:val="21"/>
        </w:rPr>
        <w:t>6_BetteAir</w:t>
      </w:r>
    </w:p>
    <w:p w14:paraId="324BCD40" w14:textId="627361B4" w:rsidR="003D560B" w:rsidRPr="00D434ED" w:rsidRDefault="003D560B" w:rsidP="003D560B">
      <w:r w:rsidRPr="00D434ED">
        <w:t>Bette</w:t>
      </w:r>
      <w:r>
        <w:t>Air: de douchetegel heeft dezelfde vorm en afmetingen als de tegels.</w:t>
      </w:r>
    </w:p>
    <w:p w14:paraId="3C34D6F2" w14:textId="77777777" w:rsidR="003D560B" w:rsidRDefault="003D560B" w:rsidP="007A379D">
      <w:pPr>
        <w:rPr>
          <w:rFonts w:ascii="Arial" w:hAnsi="Arial" w:cs="Arial"/>
          <w:b/>
          <w:bCs/>
          <w:sz w:val="21"/>
          <w:szCs w:val="21"/>
        </w:rPr>
      </w:pPr>
    </w:p>
    <w:p w14:paraId="6FF8631D" w14:textId="0A0168ED" w:rsidR="003D560B" w:rsidRPr="00D434ED" w:rsidRDefault="003D560B" w:rsidP="003D560B">
      <w:pPr>
        <w:rPr>
          <w:rFonts w:ascii="Arial" w:hAnsi="Arial" w:cs="Arial"/>
          <w:b/>
          <w:bCs/>
          <w:sz w:val="21"/>
          <w:szCs w:val="21"/>
        </w:rPr>
      </w:pPr>
      <w:r>
        <w:rPr>
          <w:rFonts w:ascii="Arial" w:hAnsi="Arial" w:cs="Arial"/>
          <w:b/>
          <w:bCs/>
          <w:sz w:val="21"/>
          <w:szCs w:val="21"/>
        </w:rPr>
        <w:t>07_BetteAir</w:t>
      </w:r>
    </w:p>
    <w:p w14:paraId="0D9BA843" w14:textId="1D71E48C" w:rsidR="003D560B" w:rsidRPr="00597962" w:rsidRDefault="003D560B" w:rsidP="003D560B">
      <w:pPr>
        <w:rPr>
          <w:rFonts w:cs="Times New Roman"/>
          <w:szCs w:val="23"/>
        </w:rPr>
      </w:pPr>
      <w:r w:rsidRPr="00D434ED">
        <w:t>Bette</w:t>
      </w:r>
      <w:r>
        <w:t xml:space="preserve">Air: </w:t>
      </w:r>
      <w:r w:rsidRPr="00597962">
        <w:rPr>
          <w:rFonts w:cs="Times New Roman"/>
          <w:szCs w:val="23"/>
        </w:rPr>
        <w:t>leverbaar in 31 kleuren, trendy glans- en matkleuren en de exclusieve effectkleur Blue Satin.</w:t>
      </w:r>
    </w:p>
    <w:p w14:paraId="2792C13F" w14:textId="77777777" w:rsidR="003D560B" w:rsidRDefault="003D560B" w:rsidP="003D560B">
      <w:pPr>
        <w:rPr>
          <w:rFonts w:ascii="Century Gothic" w:hAnsi="Century Gothic"/>
          <w:sz w:val="24"/>
          <w:szCs w:val="24"/>
        </w:rPr>
      </w:pPr>
    </w:p>
    <w:p w14:paraId="00984ABB" w14:textId="613B72D8" w:rsidR="003D560B" w:rsidRPr="00D434ED" w:rsidRDefault="003D560B" w:rsidP="003D560B">
      <w:pPr>
        <w:rPr>
          <w:rFonts w:ascii="Arial" w:hAnsi="Arial" w:cs="Arial"/>
          <w:b/>
          <w:bCs/>
          <w:sz w:val="21"/>
          <w:szCs w:val="21"/>
        </w:rPr>
      </w:pPr>
      <w:r>
        <w:rPr>
          <w:rFonts w:ascii="Arial" w:hAnsi="Arial" w:cs="Arial"/>
          <w:b/>
          <w:bCs/>
          <w:sz w:val="21"/>
          <w:szCs w:val="21"/>
        </w:rPr>
        <w:t>09_BetteAir</w:t>
      </w:r>
    </w:p>
    <w:p w14:paraId="5052F4F5" w14:textId="6B2BE2FD" w:rsidR="003D560B" w:rsidRDefault="003D560B" w:rsidP="003D560B">
      <w:r w:rsidRPr="00D434ED">
        <w:t>Bette</w:t>
      </w:r>
      <w:r>
        <w:t>Air: ook esthetisch te combineren met organische ontwerpen.</w:t>
      </w:r>
    </w:p>
    <w:p w14:paraId="3571D602" w14:textId="77777777" w:rsidR="003D560B" w:rsidRDefault="003D560B" w:rsidP="003D560B"/>
    <w:p w14:paraId="22DD460C" w14:textId="5E5EC204" w:rsidR="003D560B" w:rsidRPr="00D434ED" w:rsidRDefault="003D560B" w:rsidP="003D560B">
      <w:pPr>
        <w:rPr>
          <w:rFonts w:ascii="Arial" w:hAnsi="Arial" w:cs="Arial"/>
          <w:b/>
          <w:bCs/>
          <w:sz w:val="21"/>
          <w:szCs w:val="21"/>
        </w:rPr>
      </w:pPr>
      <w:r>
        <w:rPr>
          <w:rFonts w:ascii="Arial" w:hAnsi="Arial" w:cs="Arial"/>
          <w:b/>
          <w:bCs/>
          <w:sz w:val="21"/>
          <w:szCs w:val="21"/>
        </w:rPr>
        <w:t>13_BetteAir</w:t>
      </w:r>
    </w:p>
    <w:p w14:paraId="1DD4FF39" w14:textId="62CD23E1" w:rsidR="003D560B" w:rsidRDefault="003D560B" w:rsidP="003D560B">
      <w:r w:rsidRPr="00D434ED">
        <w:t>Bette</w:t>
      </w:r>
      <w:r>
        <w:t>Air: de afvoer is eenvoudig uit te nemen en te reinigen.</w:t>
      </w:r>
    </w:p>
    <w:p w14:paraId="208C1D14" w14:textId="77777777" w:rsidR="003D560B" w:rsidRDefault="003D560B" w:rsidP="003D560B">
      <w:pPr>
        <w:rPr>
          <w:rFonts w:ascii="Century Gothic" w:hAnsi="Century Gothic"/>
          <w:sz w:val="24"/>
          <w:szCs w:val="24"/>
        </w:rPr>
      </w:pPr>
    </w:p>
    <w:p w14:paraId="3A444F13" w14:textId="77777777" w:rsidR="003D560B" w:rsidRPr="00D434ED" w:rsidRDefault="003D560B" w:rsidP="003D560B"/>
    <w:p w14:paraId="26FF3DFB" w14:textId="440C5C7D" w:rsidR="003D560B" w:rsidRPr="00D434ED" w:rsidRDefault="003D560B" w:rsidP="003D560B"/>
    <w:p w14:paraId="341A7734" w14:textId="77777777" w:rsidR="003D560B" w:rsidRDefault="003D560B" w:rsidP="007A379D">
      <w:pPr>
        <w:rPr>
          <w:rFonts w:ascii="Arial" w:hAnsi="Arial" w:cs="Arial"/>
          <w:b/>
          <w:bCs/>
          <w:sz w:val="21"/>
          <w:szCs w:val="21"/>
        </w:rPr>
      </w:pPr>
    </w:p>
    <w:p w14:paraId="3EEA8BDD" w14:textId="77777777" w:rsidR="003D560B" w:rsidRDefault="003D560B" w:rsidP="007A379D">
      <w:pPr>
        <w:rPr>
          <w:rFonts w:ascii="Arial" w:hAnsi="Arial" w:cs="Arial"/>
          <w:b/>
          <w:bCs/>
          <w:sz w:val="21"/>
          <w:szCs w:val="21"/>
        </w:rPr>
      </w:pPr>
    </w:p>
    <w:p w14:paraId="0FDF695F" w14:textId="77777777" w:rsidR="003D560B" w:rsidRDefault="003D560B" w:rsidP="007A379D">
      <w:pPr>
        <w:rPr>
          <w:rFonts w:ascii="Arial" w:hAnsi="Arial" w:cs="Arial"/>
          <w:b/>
          <w:bCs/>
          <w:sz w:val="21"/>
          <w:szCs w:val="21"/>
        </w:rPr>
      </w:pPr>
    </w:p>
    <w:p w14:paraId="7D750D55" w14:textId="0E8D6DC4" w:rsidR="004C3455" w:rsidRPr="00D434ED" w:rsidRDefault="004C3455" w:rsidP="00045E92"/>
    <w:p w14:paraId="62B8C3A7" w14:textId="6536DA7F" w:rsidR="004C3455" w:rsidRPr="00D434ED" w:rsidRDefault="004C3455" w:rsidP="00045E92"/>
    <w:p w14:paraId="04692B82" w14:textId="51B6C6E2" w:rsidR="004C3455" w:rsidRPr="00D434ED" w:rsidRDefault="004C3455" w:rsidP="00045E92"/>
    <w:p w14:paraId="6BF8AFD4" w14:textId="72E66173" w:rsidR="004C3455" w:rsidRDefault="004C3455" w:rsidP="00045E92"/>
    <w:p w14:paraId="0B357C81" w14:textId="77777777" w:rsidR="003D560B" w:rsidRPr="00D434ED" w:rsidRDefault="003D560B" w:rsidP="00045E92"/>
    <w:p w14:paraId="7FF8DFD1" w14:textId="09AF5F06" w:rsidR="007A7623" w:rsidRPr="00D434ED" w:rsidRDefault="007A7623" w:rsidP="00045E92"/>
    <w:p w14:paraId="27DD13AA" w14:textId="67483A38" w:rsidR="007A7623" w:rsidRPr="00D434ED" w:rsidRDefault="007A7623" w:rsidP="00045E92"/>
    <w:p w14:paraId="58EE71E6" w14:textId="4E94728D" w:rsidR="007A7623" w:rsidRPr="00D434ED" w:rsidRDefault="007A7623" w:rsidP="00045E92"/>
    <w:p w14:paraId="2FFB5793" w14:textId="585B7FC3" w:rsidR="007A7623" w:rsidRPr="00D434ED" w:rsidRDefault="007A7623" w:rsidP="00045E92"/>
    <w:p w14:paraId="4941421E" w14:textId="1F9CF3BB" w:rsidR="007A7623" w:rsidRPr="00D434ED" w:rsidRDefault="007A7623" w:rsidP="00045E92"/>
    <w:p w14:paraId="633EFE16" w14:textId="6FBF1977" w:rsidR="007A7623" w:rsidRDefault="007A7623" w:rsidP="00045E92"/>
    <w:p w14:paraId="1140D77B" w14:textId="7F9736DD" w:rsidR="003430B3" w:rsidRDefault="003430B3" w:rsidP="00045E92"/>
    <w:p w14:paraId="6720AA6D" w14:textId="77777777" w:rsidR="003430B3" w:rsidRPr="00D434ED" w:rsidRDefault="003430B3" w:rsidP="00045E92"/>
    <w:p w14:paraId="7323D257" w14:textId="404939A8" w:rsidR="007A7623" w:rsidRPr="00D434ED" w:rsidRDefault="007A7623" w:rsidP="00045E92"/>
    <w:p w14:paraId="5435CB28" w14:textId="2EBF914D" w:rsidR="007A7623" w:rsidRPr="00D434ED" w:rsidRDefault="007A7623" w:rsidP="00045E92"/>
    <w:p w14:paraId="33EF9755" w14:textId="77777777" w:rsidR="006C2274" w:rsidRPr="00D434ED" w:rsidRDefault="006C2274" w:rsidP="006C2274">
      <w:pPr>
        <w:pStyle w:val="Subline"/>
      </w:pPr>
      <w:r w:rsidRPr="00D434ED">
        <w:lastRenderedPageBreak/>
        <w:t>Over Bette</w:t>
      </w:r>
    </w:p>
    <w:p w14:paraId="25FAC7C4" w14:textId="77777777" w:rsidR="00686515" w:rsidRDefault="00686515" w:rsidP="006C2274"/>
    <w:p w14:paraId="098D5D57" w14:textId="0E531FE2" w:rsidR="006C2274" w:rsidRDefault="006C2274" w:rsidP="006C2274">
      <w:r w:rsidRPr="00D434ED">
        <w:t>Bette is de specialist voor badkamerelementen van een bijzonder materiaal en uit een bijzonder productieproces: platen van titaanstaal worden daarbij onder hoge druk vervormd en met een dunne glazuurlaag veredeld – bij ons heet dit dan ook "Geglazuurd titaanstaal". Hierdoor ontstaat het ideale composietmateriaal voor de badkam</w:t>
      </w:r>
      <w:r w:rsidRPr="006C2274">
        <w:t xml:space="preserve">er: het voelt zacht aan, is hygiënisch, duurzaam en robuust. Daarmee produceert Bette baden, douchvloeren, douchebakken en wastafels. </w:t>
      </w:r>
    </w:p>
    <w:p w14:paraId="0F4294B2" w14:textId="77777777" w:rsidR="006C2274" w:rsidRPr="006C2274" w:rsidRDefault="006C2274" w:rsidP="006C2274"/>
    <w:p w14:paraId="084F2C16" w14:textId="77777777" w:rsidR="006C2274" w:rsidRDefault="006C2274" w:rsidP="006C2274">
      <w:r w:rsidRPr="006C2274">
        <w:t>In 1952 werd het familiebedrijf Bette in Delbrück (</w:t>
      </w:r>
      <w:r w:rsidR="00AA75C9">
        <w:t>Duitsland</w:t>
      </w:r>
      <w:r w:rsidRPr="006C2274">
        <w:t xml:space="preserve">) opgericht. Het heeft zich met name in dit productieproces gespecialiseerd, dat een vloeiende vormgeving van de producten met de hoogste ambachtelijke nauwkeurigheid mogelijk maakt. Op de productie- en bestuursvestiging in Delbrück zijn circa 385 medewerkers werkzaam. De directeur is Thilo C. Pahl die een vertegenwoordiger van de eigenaarsfamilie is. </w:t>
      </w:r>
    </w:p>
    <w:p w14:paraId="605AFD0A" w14:textId="77777777" w:rsidR="006C2274" w:rsidRPr="006C2274" w:rsidRDefault="006C2274" w:rsidP="006C2274"/>
    <w:p w14:paraId="1DAA598D" w14:textId="77777777" w:rsidR="006C2274" w:rsidRDefault="006C2274" w:rsidP="006C2274">
      <w:r w:rsidRPr="006C2274">
        <w:t xml:space="preserve">Het assortiment omvat baden, douchevloeren, douchebakken, wastafels en badkamermeubels "Made in Germany": telkens een unicaat dat in kleur en afmeting kan worden gevarieerd en een inspirerende vrije ruimte voor de interieurarchitectuur van de badkamer mogelijk maakt. De productie van Bette bestaat uit hightech-productie gecombineerd met ambachtswerk, zodat er aan de klantenwensen kan worden voldaan. Meer dan de helft van de producten worden vandaag de dag op verzoek van de klant gepersonaliseerd. Meer dan </w:t>
      </w:r>
      <w:r w:rsidR="00B62A9C">
        <w:t>600 verschillende bad, doucheba</w:t>
      </w:r>
      <w:r w:rsidRPr="006C2274">
        <w:t>k-</w:t>
      </w:r>
      <w:r w:rsidR="00B62A9C">
        <w:t>,</w:t>
      </w:r>
      <w:r w:rsidRPr="006C2274">
        <w:t xml:space="preserve"> douchevloer- en wastafelmodellen worden aangeboden met een grote keuze aan mogelijke oppervlaktekleuren. </w:t>
      </w:r>
    </w:p>
    <w:p w14:paraId="2B3A45CC" w14:textId="77777777" w:rsidR="006C2274" w:rsidRPr="006C2274" w:rsidRDefault="006C2274" w:rsidP="006C2274"/>
    <w:p w14:paraId="75947933" w14:textId="77777777" w:rsidR="00F70259" w:rsidRDefault="006C2274" w:rsidP="006C2274">
      <w:pPr>
        <w:rPr>
          <w:lang w:val="en-GB"/>
        </w:rPr>
      </w:pPr>
      <w:r w:rsidRPr="006C2274">
        <w:t xml:space="preserve">Uit de natuurlijke grondstoffen glas, water en staal ontstaan hoogwaardige, compleet recyclebare producen. </w:t>
      </w:r>
      <w:r w:rsidRPr="006C2274">
        <w:rPr>
          <w:lang w:val="en-GB"/>
        </w:rPr>
        <w:t>Deze zijn gecertificeerd volgens de Environmental Product Declaration (EPD) volgens ISO 14025 en volgens LEED (Leadership in Energy and Environmental Design) geverifieerd</w:t>
      </w:r>
      <w:r w:rsidR="009A681C">
        <w:rPr>
          <w:lang w:val="en-GB"/>
        </w:rPr>
        <w:t>.</w:t>
      </w:r>
    </w:p>
    <w:p w14:paraId="5BFA8E6A" w14:textId="77777777" w:rsidR="009A681C" w:rsidRDefault="009A681C" w:rsidP="006C2274">
      <w:pPr>
        <w:rPr>
          <w:lang w:val="en-GB"/>
        </w:rPr>
      </w:pPr>
    </w:p>
    <w:p w14:paraId="45307F5B" w14:textId="77777777" w:rsidR="00A52679" w:rsidRPr="005A3749" w:rsidRDefault="00A52679" w:rsidP="00A52679">
      <w:pPr>
        <w:rPr>
          <w:rFonts w:ascii="Arial" w:hAnsi="Arial" w:cs="Suisse Int'l Medium"/>
          <w:b/>
          <w:sz w:val="21"/>
        </w:rPr>
      </w:pPr>
    </w:p>
    <w:p w14:paraId="7092AF8E" w14:textId="77777777" w:rsidR="00A52679" w:rsidRPr="005A3749" w:rsidRDefault="00A52679" w:rsidP="00A52679">
      <w:pPr>
        <w:rPr>
          <w:rFonts w:ascii="Arial" w:hAnsi="Arial" w:cs="Suisse Int'l Medium"/>
          <w:b/>
          <w:sz w:val="21"/>
        </w:rPr>
      </w:pPr>
    </w:p>
    <w:sectPr w:rsidR="00A52679" w:rsidRPr="005A3749" w:rsidSect="00532FE7">
      <w:headerReference w:type="default" r:id="rId8"/>
      <w:headerReference w:type="first" r:id="rId9"/>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8DA0F" w14:textId="77777777" w:rsidR="0007097D" w:rsidRDefault="0007097D" w:rsidP="00532FE7">
      <w:pPr>
        <w:spacing w:line="240" w:lineRule="auto"/>
      </w:pPr>
      <w:r>
        <w:separator/>
      </w:r>
    </w:p>
  </w:endnote>
  <w:endnote w:type="continuationSeparator" w:id="0">
    <w:p w14:paraId="4F2AE31A" w14:textId="77777777" w:rsidR="0007097D" w:rsidRDefault="0007097D"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uisse Int'l Medium">
    <w:altName w:val="Arial"/>
    <w:panose1 w:val="00000000000000000000"/>
    <w:charset w:val="00"/>
    <w:family w:val="swiss"/>
    <w:notTrueType/>
    <w:pitch w:val="variable"/>
    <w:sig w:usb0="00002207" w:usb1="00000000" w:usb2="00000008" w:usb3="00000000" w:csb0="000000D7" w:csb1="00000000"/>
  </w:font>
  <w:font w:name="Suisse Works Book">
    <w:altName w:val="Suisse Works Book"/>
    <w:panose1 w:val="0000000000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C9A2B" w14:textId="77777777" w:rsidR="0007097D" w:rsidRDefault="0007097D" w:rsidP="00532FE7">
      <w:pPr>
        <w:spacing w:line="240" w:lineRule="auto"/>
      </w:pPr>
      <w:r>
        <w:separator/>
      </w:r>
    </w:p>
  </w:footnote>
  <w:footnote w:type="continuationSeparator" w:id="0">
    <w:p w14:paraId="0377C26E" w14:textId="77777777" w:rsidR="0007097D" w:rsidRDefault="0007097D"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64F2" w14:textId="77777777" w:rsidR="00FA10D9" w:rsidRDefault="00FA10D9" w:rsidP="00FA10D9">
    <w:pPr>
      <w:pStyle w:val="Koptekst"/>
    </w:pPr>
  </w:p>
  <w:p w14:paraId="5E885FB2" w14:textId="77777777" w:rsidR="00FA10D9" w:rsidRDefault="00FA10D9" w:rsidP="00FA10D9">
    <w:pPr>
      <w:pStyle w:val="Koptekst"/>
    </w:pPr>
  </w:p>
  <w:p w14:paraId="30CC09F4" w14:textId="77777777" w:rsidR="00FA10D9" w:rsidRDefault="00FA10D9" w:rsidP="00FA10D9">
    <w:pPr>
      <w:pStyle w:val="Koptekst"/>
    </w:pPr>
  </w:p>
  <w:p w14:paraId="1EA6AAC3" w14:textId="77777777" w:rsidR="00FA10D9" w:rsidRDefault="009E465E" w:rsidP="00FA10D9">
    <w:pPr>
      <w:pStyle w:val="Koptekst"/>
    </w:pPr>
    <w:r>
      <w:rPr>
        <w:noProof/>
        <w:lang w:eastAsia="nl-NL"/>
      </w:rPr>
      <w:drawing>
        <wp:anchor distT="0" distB="0" distL="114300" distR="114300" simplePos="0" relativeHeight="251660288" behindDoc="1" locked="0" layoutInCell="1" allowOverlap="1" wp14:anchorId="2BF1CE2C" wp14:editId="767F261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7AF1BB80" w14:textId="77777777" w:rsidR="00FA10D9" w:rsidRDefault="00FA10D9" w:rsidP="00FA10D9">
    <w:pPr>
      <w:pStyle w:val="Koptekst"/>
    </w:pPr>
  </w:p>
  <w:p w14:paraId="26B31457" w14:textId="77777777" w:rsidR="00FA10D9" w:rsidRDefault="00FA10D9" w:rsidP="00FA10D9">
    <w:pPr>
      <w:pStyle w:val="Koptekst"/>
    </w:pPr>
  </w:p>
  <w:p w14:paraId="3F200461" w14:textId="77777777" w:rsidR="00FA10D9" w:rsidRDefault="00FA10D9" w:rsidP="00FA10D9">
    <w:pPr>
      <w:pStyle w:val="Koptekst"/>
    </w:pPr>
  </w:p>
  <w:p w14:paraId="4A54CE9C" w14:textId="77777777" w:rsidR="00FA10D9" w:rsidRDefault="00FA10D9" w:rsidP="00FA10D9">
    <w:pPr>
      <w:pStyle w:val="Koptekst"/>
      <w:spacing w:after="20"/>
    </w:pPr>
  </w:p>
  <w:p w14:paraId="32871A8D" w14:textId="77777777" w:rsidR="00640BB0" w:rsidRDefault="00640BB0" w:rsidP="00A810C0">
    <w:pPr>
      <w:pStyle w:val="Subline"/>
    </w:pPr>
  </w:p>
  <w:p w14:paraId="041271F0" w14:textId="77777777" w:rsidR="00A810C0" w:rsidRPr="00532FE7" w:rsidRDefault="00284E37" w:rsidP="00A810C0">
    <w:pPr>
      <w:pStyle w:val="Subline"/>
      <w:rPr>
        <w:noProof/>
      </w:rPr>
    </w:pPr>
    <w:r>
      <w:t>Pagina</w:t>
    </w:r>
    <w:r w:rsidR="00FA10D9">
      <w:t xml:space="preserve"> </w:t>
    </w:r>
    <w:r w:rsidR="00FA10D9">
      <w:fldChar w:fldCharType="begin"/>
    </w:r>
    <w:r w:rsidR="00FA10D9">
      <w:instrText xml:space="preserve"> PAGE   \* MERGEFORMAT </w:instrText>
    </w:r>
    <w:r w:rsidR="00FA10D9">
      <w:fldChar w:fldCharType="separate"/>
    </w:r>
    <w:r w:rsidR="002219A8">
      <w:rPr>
        <w:noProof/>
      </w:rPr>
      <w:t>4</w:t>
    </w:r>
    <w:r w:rsidR="00FA10D9">
      <w:fldChar w:fldCharType="end"/>
    </w:r>
    <w:r w:rsidR="00FA10D9">
      <w:t>/</w:t>
    </w:r>
    <w:fldSimple w:instr=" NUMPAGES   \* MERGEFORMAT ">
      <w:r w:rsidR="002219A8">
        <w:rPr>
          <w:noProof/>
        </w:rPr>
        <w:t>4</w:t>
      </w:r>
    </w:fldSimple>
  </w:p>
  <w:p w14:paraId="52A9A814" w14:textId="77777777" w:rsidR="00FA10D9" w:rsidRDefault="00FA10D9" w:rsidP="00640BB0"/>
  <w:p w14:paraId="51A1E154" w14:textId="77777777" w:rsidR="00640BB0" w:rsidRDefault="00640BB0" w:rsidP="00640BB0"/>
  <w:p w14:paraId="4A4E3A18" w14:textId="77777777" w:rsidR="00640BB0" w:rsidRDefault="00640BB0"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9A9BC" w14:textId="77777777" w:rsidR="00532FE7" w:rsidRDefault="00532FE7" w:rsidP="0034697A"/>
  <w:p w14:paraId="33D178D9" w14:textId="77777777" w:rsidR="00532FE7" w:rsidRDefault="00532FE7" w:rsidP="0034697A"/>
  <w:p w14:paraId="0615F7B9" w14:textId="77777777" w:rsidR="00532FE7" w:rsidRDefault="00532FE7" w:rsidP="0034697A"/>
  <w:p w14:paraId="13CD3459" w14:textId="77777777" w:rsidR="00532FE7" w:rsidRDefault="009E465E" w:rsidP="0034697A">
    <w:r>
      <w:rPr>
        <w:noProof/>
        <w:lang w:eastAsia="nl-NL"/>
      </w:rPr>
      <w:drawing>
        <wp:anchor distT="0" distB="0" distL="114300" distR="114300" simplePos="0" relativeHeight="251658240" behindDoc="1" locked="0" layoutInCell="1" allowOverlap="1" wp14:anchorId="06E5B586" wp14:editId="357195BF">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425E0064" w14:textId="77777777" w:rsidR="00532FE7" w:rsidRDefault="00532FE7" w:rsidP="0034697A"/>
  <w:p w14:paraId="2B41CFCD" w14:textId="77777777" w:rsidR="00532FE7" w:rsidRDefault="00532FE7" w:rsidP="0034697A"/>
  <w:p w14:paraId="16CDAC4A" w14:textId="77777777" w:rsidR="00532FE7" w:rsidRDefault="00532FE7" w:rsidP="0034697A"/>
  <w:p w14:paraId="6B574AED" w14:textId="77777777" w:rsidR="0034697A" w:rsidRDefault="00897724" w:rsidP="0034697A">
    <w:pPr>
      <w:spacing w:line="120" w:lineRule="exact"/>
    </w:pPr>
    <w:r>
      <w:rPr>
        <w:noProof/>
        <w:lang w:eastAsia="nl-NL"/>
      </w:rPr>
      <mc:AlternateContent>
        <mc:Choice Requires="wps">
          <w:drawing>
            <wp:anchor distT="0" distB="0" distL="114300" distR="114300" simplePos="0" relativeHeight="251656192" behindDoc="0" locked="0" layoutInCell="1" allowOverlap="1" wp14:anchorId="618A7F7A" wp14:editId="194942EA">
              <wp:simplePos x="0" y="0"/>
              <wp:positionH relativeFrom="page">
                <wp:posOffset>6085840</wp:posOffset>
              </wp:positionH>
              <wp:positionV relativeFrom="page">
                <wp:posOffset>1771650</wp:posOffset>
              </wp:positionV>
              <wp:extent cx="1323975" cy="3145790"/>
              <wp:effectExtent l="0" t="0" r="9525" b="0"/>
              <wp:wrapNone/>
              <wp:docPr id="4" name="Textfeld 4"/>
              <wp:cNvGraphicFramePr/>
              <a:graphic xmlns:a="http://schemas.openxmlformats.org/drawingml/2006/main">
                <a:graphicData uri="http://schemas.microsoft.com/office/word/2010/wordprocessingShape">
                  <wps:wsp>
                    <wps:cNvSpPr txBox="1"/>
                    <wps:spPr>
                      <a:xfrm>
                        <a:off x="0" y="0"/>
                        <a:ext cx="1323975" cy="3145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98CB73" w14:textId="77777777" w:rsidR="007B681F" w:rsidRPr="00346730" w:rsidRDefault="00897724" w:rsidP="007B681F">
                          <w:pPr>
                            <w:tabs>
                              <w:tab w:val="left" w:pos="140"/>
                            </w:tabs>
                            <w:spacing w:line="200" w:lineRule="exact"/>
                            <w:rPr>
                              <w:rFonts w:ascii="Arial" w:hAnsi="Arial" w:cs="Arial"/>
                              <w:b/>
                              <w:noProof/>
                              <w:sz w:val="14"/>
                              <w:szCs w:val="14"/>
                              <w:lang w:val="de-DE"/>
                            </w:rPr>
                          </w:pPr>
                          <w:r w:rsidRPr="00346730">
                            <w:rPr>
                              <w:rFonts w:ascii="Arial" w:hAnsi="Arial" w:cs="Arial"/>
                              <w:b/>
                              <w:noProof/>
                              <w:sz w:val="14"/>
                              <w:szCs w:val="14"/>
                              <w:lang w:val="de-DE"/>
                            </w:rPr>
                            <w:t>Uitgever</w:t>
                          </w:r>
                          <w:r w:rsidR="007B681F" w:rsidRPr="00346730">
                            <w:rPr>
                              <w:rFonts w:ascii="Arial" w:hAnsi="Arial" w:cs="Arial"/>
                              <w:b/>
                              <w:noProof/>
                              <w:sz w:val="14"/>
                              <w:szCs w:val="14"/>
                              <w:lang w:val="de-DE"/>
                            </w:rPr>
                            <w:t xml:space="preserve">: </w:t>
                          </w:r>
                        </w:p>
                        <w:p w14:paraId="42C1B658" w14:textId="77777777" w:rsidR="007B681F" w:rsidRPr="00346730" w:rsidRDefault="007B681F" w:rsidP="007B681F">
                          <w:pPr>
                            <w:tabs>
                              <w:tab w:val="left" w:pos="140"/>
                            </w:tabs>
                            <w:spacing w:line="200" w:lineRule="exact"/>
                            <w:rPr>
                              <w:rFonts w:ascii="Arial" w:hAnsi="Arial" w:cs="Arial"/>
                              <w:b/>
                              <w:noProof/>
                              <w:sz w:val="14"/>
                              <w:szCs w:val="14"/>
                              <w:lang w:val="de-DE"/>
                            </w:rPr>
                          </w:pPr>
                          <w:r w:rsidRPr="00346730">
                            <w:rPr>
                              <w:rFonts w:ascii="Arial" w:hAnsi="Arial" w:cs="Arial"/>
                              <w:b/>
                              <w:noProof/>
                              <w:sz w:val="14"/>
                              <w:szCs w:val="14"/>
                              <w:lang w:val="de-DE"/>
                            </w:rPr>
                            <w:t>Bette GmbH &amp; Co. KG</w:t>
                          </w:r>
                        </w:p>
                        <w:p w14:paraId="1C7D3752" w14:textId="77777777" w:rsidR="007B681F" w:rsidRPr="00346730" w:rsidRDefault="007B681F" w:rsidP="007B681F">
                          <w:pPr>
                            <w:tabs>
                              <w:tab w:val="left" w:pos="140"/>
                            </w:tabs>
                            <w:spacing w:line="200" w:lineRule="exact"/>
                            <w:rPr>
                              <w:rFonts w:ascii="Arial" w:hAnsi="Arial" w:cs="Arial"/>
                              <w:b/>
                              <w:noProof/>
                              <w:sz w:val="14"/>
                              <w:szCs w:val="14"/>
                              <w:lang w:val="de-DE"/>
                            </w:rPr>
                          </w:pPr>
                          <w:r w:rsidRPr="00346730">
                            <w:rPr>
                              <w:rFonts w:ascii="Arial" w:hAnsi="Arial" w:cs="Arial"/>
                              <w:b/>
                              <w:noProof/>
                              <w:sz w:val="14"/>
                              <w:szCs w:val="14"/>
                              <w:lang w:val="de-DE"/>
                            </w:rPr>
                            <w:t>Heinrich-Bette-Straße 1</w:t>
                          </w:r>
                        </w:p>
                        <w:p w14:paraId="0AC0071B" w14:textId="77777777" w:rsidR="007B681F" w:rsidRPr="00346730" w:rsidRDefault="007B681F" w:rsidP="007B681F">
                          <w:pPr>
                            <w:tabs>
                              <w:tab w:val="left" w:pos="140"/>
                            </w:tabs>
                            <w:spacing w:line="200" w:lineRule="exact"/>
                            <w:rPr>
                              <w:rFonts w:ascii="Arial" w:hAnsi="Arial" w:cs="Arial"/>
                              <w:b/>
                              <w:noProof/>
                              <w:sz w:val="14"/>
                              <w:szCs w:val="14"/>
                              <w:lang w:val="de-DE"/>
                            </w:rPr>
                          </w:pPr>
                          <w:r w:rsidRPr="00346730">
                            <w:rPr>
                              <w:rFonts w:ascii="Arial" w:hAnsi="Arial" w:cs="Arial"/>
                              <w:b/>
                              <w:noProof/>
                              <w:sz w:val="14"/>
                              <w:szCs w:val="14"/>
                              <w:lang w:val="de-DE"/>
                            </w:rPr>
                            <w:t xml:space="preserve">33129 Delbrück </w:t>
                          </w:r>
                        </w:p>
                        <w:p w14:paraId="03DD40C6" w14:textId="77777777" w:rsidR="007B681F" w:rsidRPr="00346730" w:rsidRDefault="007B681F" w:rsidP="007B681F">
                          <w:pPr>
                            <w:tabs>
                              <w:tab w:val="left" w:pos="140"/>
                            </w:tabs>
                            <w:spacing w:line="200" w:lineRule="exact"/>
                            <w:rPr>
                              <w:rFonts w:ascii="Arial" w:hAnsi="Arial" w:cs="Arial"/>
                              <w:b/>
                              <w:noProof/>
                              <w:sz w:val="14"/>
                              <w:szCs w:val="14"/>
                              <w:lang w:val="de-DE"/>
                            </w:rPr>
                          </w:pPr>
                          <w:r w:rsidRPr="00346730">
                            <w:rPr>
                              <w:rFonts w:ascii="Arial" w:hAnsi="Arial" w:cs="Arial"/>
                              <w:b/>
                              <w:noProof/>
                              <w:sz w:val="14"/>
                              <w:szCs w:val="14"/>
                              <w:lang w:val="de-DE"/>
                            </w:rPr>
                            <w:t>T</w:t>
                          </w:r>
                          <w:r w:rsidRPr="00346730">
                            <w:rPr>
                              <w:rFonts w:ascii="Arial" w:hAnsi="Arial" w:cs="Arial"/>
                              <w:b/>
                              <w:noProof/>
                              <w:sz w:val="14"/>
                              <w:szCs w:val="14"/>
                              <w:lang w:val="de-DE"/>
                            </w:rPr>
                            <w:tab/>
                            <w:t xml:space="preserve">+49 5250 511-130 </w:t>
                          </w:r>
                        </w:p>
                        <w:p w14:paraId="5A0A949D" w14:textId="77777777" w:rsidR="007B681F" w:rsidRPr="00346730" w:rsidRDefault="007B681F" w:rsidP="007B681F">
                          <w:pPr>
                            <w:tabs>
                              <w:tab w:val="left" w:pos="140"/>
                            </w:tabs>
                            <w:spacing w:line="200" w:lineRule="exact"/>
                            <w:rPr>
                              <w:rFonts w:ascii="Arial" w:hAnsi="Arial" w:cs="Arial"/>
                              <w:b/>
                              <w:noProof/>
                              <w:sz w:val="14"/>
                              <w:szCs w:val="14"/>
                              <w:lang w:val="de-DE"/>
                            </w:rPr>
                          </w:pPr>
                          <w:r w:rsidRPr="00346730">
                            <w:rPr>
                              <w:rFonts w:ascii="Arial" w:hAnsi="Arial" w:cs="Arial"/>
                              <w:b/>
                              <w:noProof/>
                              <w:sz w:val="14"/>
                              <w:szCs w:val="14"/>
                              <w:lang w:val="de-DE"/>
                            </w:rPr>
                            <w:t>info@bette.de</w:t>
                          </w:r>
                        </w:p>
                        <w:p w14:paraId="62F43D13" w14:textId="77777777" w:rsidR="007B681F" w:rsidRPr="00346730" w:rsidRDefault="007B681F" w:rsidP="007B681F">
                          <w:pPr>
                            <w:tabs>
                              <w:tab w:val="left" w:pos="140"/>
                            </w:tabs>
                            <w:spacing w:line="200" w:lineRule="exact"/>
                            <w:rPr>
                              <w:rFonts w:ascii="Arial" w:hAnsi="Arial" w:cs="Arial"/>
                              <w:b/>
                              <w:noProof/>
                              <w:sz w:val="14"/>
                              <w:szCs w:val="14"/>
                              <w:lang w:val="de-DE"/>
                            </w:rPr>
                          </w:pPr>
                          <w:r w:rsidRPr="00346730">
                            <w:rPr>
                              <w:rFonts w:ascii="Arial" w:hAnsi="Arial" w:cs="Arial"/>
                              <w:b/>
                              <w:noProof/>
                              <w:sz w:val="14"/>
                              <w:szCs w:val="14"/>
                              <w:lang w:val="de-DE"/>
                            </w:rPr>
                            <w:t>www.</w:t>
                          </w:r>
                          <w:r w:rsidR="009A681C" w:rsidRPr="00346730">
                            <w:rPr>
                              <w:rFonts w:ascii="Arial" w:hAnsi="Arial" w:cs="Arial"/>
                              <w:b/>
                              <w:noProof/>
                              <w:sz w:val="14"/>
                              <w:szCs w:val="14"/>
                              <w:lang w:val="de-DE"/>
                            </w:rPr>
                            <w:t>my-bette.com</w:t>
                          </w:r>
                        </w:p>
                        <w:p w14:paraId="4ED7ED46" w14:textId="77777777" w:rsidR="007B681F" w:rsidRPr="00346730" w:rsidRDefault="007B681F" w:rsidP="00A810C0">
                          <w:pPr>
                            <w:tabs>
                              <w:tab w:val="left" w:pos="140"/>
                            </w:tabs>
                            <w:spacing w:line="200" w:lineRule="exact"/>
                            <w:rPr>
                              <w:rFonts w:ascii="Arial" w:hAnsi="Arial" w:cs="Arial"/>
                              <w:b/>
                              <w:noProof/>
                              <w:sz w:val="14"/>
                              <w:szCs w:val="14"/>
                              <w:lang w:val="de-DE"/>
                            </w:rPr>
                          </w:pPr>
                        </w:p>
                        <w:p w14:paraId="4CB67B6F" w14:textId="77777777" w:rsidR="00532FE7" w:rsidRPr="00AA75C9" w:rsidRDefault="00897724" w:rsidP="00A810C0">
                          <w:pPr>
                            <w:tabs>
                              <w:tab w:val="left" w:pos="140"/>
                            </w:tabs>
                            <w:spacing w:line="200" w:lineRule="exact"/>
                            <w:rPr>
                              <w:rFonts w:ascii="Arial" w:hAnsi="Arial" w:cs="Arial"/>
                              <w:b/>
                              <w:noProof/>
                              <w:sz w:val="14"/>
                              <w:szCs w:val="14"/>
                              <w:lang w:val="en-GB"/>
                            </w:rPr>
                          </w:pPr>
                          <w:r w:rsidRPr="00AA75C9">
                            <w:rPr>
                              <w:rFonts w:ascii="Arial" w:hAnsi="Arial" w:cs="Arial"/>
                              <w:b/>
                              <w:noProof/>
                              <w:sz w:val="14"/>
                              <w:szCs w:val="14"/>
                              <w:lang w:val="en-GB"/>
                            </w:rPr>
                            <w:t>Contac</w:t>
                          </w:r>
                          <w:r w:rsidR="007B681F" w:rsidRPr="00AA75C9">
                            <w:rPr>
                              <w:rFonts w:ascii="Arial" w:hAnsi="Arial" w:cs="Arial"/>
                              <w:b/>
                              <w:noProof/>
                              <w:sz w:val="14"/>
                              <w:szCs w:val="14"/>
                              <w:lang w:val="en-GB"/>
                            </w:rPr>
                            <w:t>t Bette:</w:t>
                          </w:r>
                        </w:p>
                        <w:p w14:paraId="0FAA2579" w14:textId="77777777" w:rsidR="00532FE7" w:rsidRPr="00AA75C9" w:rsidRDefault="00532FE7" w:rsidP="00A810C0">
                          <w:pPr>
                            <w:tabs>
                              <w:tab w:val="left" w:pos="140"/>
                            </w:tabs>
                            <w:spacing w:line="200" w:lineRule="exact"/>
                            <w:rPr>
                              <w:rFonts w:ascii="Arial" w:hAnsi="Arial" w:cs="Arial"/>
                              <w:b/>
                              <w:noProof/>
                              <w:sz w:val="14"/>
                              <w:szCs w:val="14"/>
                              <w:lang w:val="en-GB"/>
                            </w:rPr>
                          </w:pPr>
                          <w:r w:rsidRPr="00AA75C9">
                            <w:rPr>
                              <w:rFonts w:ascii="Arial" w:hAnsi="Arial" w:cs="Arial"/>
                              <w:b/>
                              <w:noProof/>
                              <w:sz w:val="14"/>
                              <w:szCs w:val="14"/>
                              <w:lang w:val="en-GB"/>
                            </w:rPr>
                            <w:t>Sven Rensinghoff</w:t>
                          </w:r>
                        </w:p>
                        <w:p w14:paraId="0D6C45C3" w14:textId="77777777" w:rsidR="00532FE7" w:rsidRPr="00AA75C9" w:rsidRDefault="00532FE7" w:rsidP="007B681F">
                          <w:pPr>
                            <w:tabs>
                              <w:tab w:val="left" w:pos="140"/>
                              <w:tab w:val="left" w:pos="224"/>
                            </w:tabs>
                            <w:spacing w:line="200" w:lineRule="exact"/>
                            <w:rPr>
                              <w:rFonts w:ascii="Arial" w:hAnsi="Arial" w:cs="Arial"/>
                              <w:b/>
                              <w:noProof/>
                              <w:sz w:val="14"/>
                              <w:szCs w:val="14"/>
                              <w:lang w:val="en-GB"/>
                            </w:rPr>
                          </w:pPr>
                          <w:r w:rsidRPr="00AA75C9">
                            <w:rPr>
                              <w:rFonts w:ascii="Arial" w:hAnsi="Arial" w:cs="Arial"/>
                              <w:b/>
                              <w:noProof/>
                              <w:sz w:val="14"/>
                              <w:szCs w:val="14"/>
                              <w:lang w:val="en-GB"/>
                            </w:rPr>
                            <w:t>T</w:t>
                          </w:r>
                          <w:r w:rsidRPr="00AA75C9">
                            <w:rPr>
                              <w:rFonts w:ascii="Arial" w:hAnsi="Arial" w:cs="Arial"/>
                              <w:b/>
                              <w:noProof/>
                              <w:sz w:val="14"/>
                              <w:szCs w:val="14"/>
                              <w:lang w:val="en-GB"/>
                            </w:rPr>
                            <w:tab/>
                            <w:t>+49 5250 511-175</w:t>
                          </w:r>
                        </w:p>
                        <w:p w14:paraId="0DBD032A" w14:textId="77777777" w:rsidR="00532FE7" w:rsidRPr="00AA75C9" w:rsidRDefault="00532FE7" w:rsidP="00A810C0">
                          <w:pPr>
                            <w:tabs>
                              <w:tab w:val="left" w:pos="140"/>
                            </w:tabs>
                            <w:spacing w:line="200" w:lineRule="exact"/>
                            <w:rPr>
                              <w:rFonts w:ascii="Arial" w:hAnsi="Arial" w:cs="Arial"/>
                              <w:b/>
                              <w:noProof/>
                              <w:sz w:val="14"/>
                              <w:szCs w:val="14"/>
                              <w:lang w:val="en-GB"/>
                            </w:rPr>
                          </w:pPr>
                          <w:r w:rsidRPr="00AA75C9">
                            <w:rPr>
                              <w:rFonts w:ascii="Arial" w:hAnsi="Arial" w:cs="Arial"/>
                              <w:b/>
                              <w:noProof/>
                              <w:sz w:val="14"/>
                              <w:szCs w:val="14"/>
                              <w:lang w:val="en-GB"/>
                            </w:rPr>
                            <w:t>s.rensinghoff@bette.de</w:t>
                          </w:r>
                        </w:p>
                        <w:p w14:paraId="272F1403" w14:textId="77777777" w:rsidR="00532FE7" w:rsidRPr="00AA75C9" w:rsidRDefault="00532FE7" w:rsidP="00A810C0">
                          <w:pPr>
                            <w:tabs>
                              <w:tab w:val="left" w:pos="140"/>
                            </w:tabs>
                            <w:spacing w:line="200" w:lineRule="exact"/>
                            <w:rPr>
                              <w:rFonts w:ascii="Arial" w:hAnsi="Arial" w:cs="Arial"/>
                              <w:b/>
                              <w:noProof/>
                              <w:sz w:val="14"/>
                              <w:szCs w:val="14"/>
                              <w:lang w:val="en-GB"/>
                            </w:rPr>
                          </w:pPr>
                        </w:p>
                        <w:p w14:paraId="541F81F1" w14:textId="77777777" w:rsidR="00532FE7" w:rsidRPr="00510B54" w:rsidRDefault="00897724" w:rsidP="00A810C0">
                          <w:pPr>
                            <w:tabs>
                              <w:tab w:val="left" w:pos="140"/>
                            </w:tabs>
                            <w:spacing w:line="200" w:lineRule="exact"/>
                            <w:rPr>
                              <w:rFonts w:ascii="Arial" w:hAnsi="Arial" w:cs="Arial"/>
                              <w:b/>
                              <w:noProof/>
                              <w:sz w:val="14"/>
                              <w:szCs w:val="14"/>
                              <w:lang w:val="en-GB"/>
                            </w:rPr>
                          </w:pPr>
                          <w:r w:rsidRPr="00510B54">
                            <w:rPr>
                              <w:rFonts w:ascii="Arial" w:hAnsi="Arial" w:cs="Arial"/>
                              <w:b/>
                              <w:noProof/>
                              <w:sz w:val="14"/>
                              <w:szCs w:val="14"/>
                              <w:lang w:val="en-GB"/>
                            </w:rPr>
                            <w:t>Pers-Contact</w:t>
                          </w:r>
                          <w:r w:rsidR="007B681F" w:rsidRPr="00510B54">
                            <w:rPr>
                              <w:rFonts w:ascii="Arial" w:hAnsi="Arial" w:cs="Arial"/>
                              <w:b/>
                              <w:noProof/>
                              <w:sz w:val="14"/>
                              <w:szCs w:val="14"/>
                              <w:lang w:val="en-GB"/>
                            </w:rPr>
                            <w:t>:</w:t>
                          </w:r>
                        </w:p>
                        <w:p w14:paraId="57C8E5FF" w14:textId="77777777" w:rsidR="00532FE7" w:rsidRPr="00510B54" w:rsidRDefault="00897724" w:rsidP="00A810C0">
                          <w:pPr>
                            <w:tabs>
                              <w:tab w:val="left" w:pos="140"/>
                            </w:tabs>
                            <w:spacing w:line="200" w:lineRule="exact"/>
                            <w:rPr>
                              <w:rFonts w:ascii="Arial" w:hAnsi="Arial" w:cs="Arial"/>
                              <w:b/>
                              <w:noProof/>
                              <w:sz w:val="14"/>
                              <w:szCs w:val="14"/>
                              <w:lang w:val="en-GB"/>
                            </w:rPr>
                          </w:pPr>
                          <w:r w:rsidRPr="00510B54">
                            <w:rPr>
                              <w:rFonts w:ascii="Arial" w:hAnsi="Arial" w:cs="Arial"/>
                              <w:b/>
                              <w:noProof/>
                              <w:sz w:val="14"/>
                              <w:szCs w:val="14"/>
                              <w:lang w:val="en-GB"/>
                            </w:rPr>
                            <w:t>INNOVATECH marketingcommunicatie</w:t>
                          </w:r>
                        </w:p>
                        <w:p w14:paraId="512C539C" w14:textId="77777777" w:rsidR="00897724" w:rsidRPr="00510B54" w:rsidRDefault="00897724" w:rsidP="00A810C0">
                          <w:pPr>
                            <w:tabs>
                              <w:tab w:val="left" w:pos="140"/>
                            </w:tabs>
                            <w:spacing w:line="200" w:lineRule="exact"/>
                            <w:rPr>
                              <w:rFonts w:ascii="Arial" w:hAnsi="Arial" w:cs="Arial"/>
                              <w:b/>
                              <w:noProof/>
                              <w:sz w:val="14"/>
                              <w:szCs w:val="14"/>
                              <w:lang w:val="en-GB"/>
                            </w:rPr>
                          </w:pPr>
                          <w:r w:rsidRPr="00510B54">
                            <w:rPr>
                              <w:rFonts w:ascii="Arial" w:hAnsi="Arial" w:cs="Arial"/>
                              <w:b/>
                              <w:noProof/>
                              <w:sz w:val="14"/>
                              <w:szCs w:val="14"/>
                              <w:lang w:val="en-GB"/>
                            </w:rPr>
                            <w:t>Paul Hogenbirk</w:t>
                          </w:r>
                        </w:p>
                        <w:p w14:paraId="2C9057B2" w14:textId="77777777" w:rsidR="00897724" w:rsidRDefault="00897724" w:rsidP="00A810C0">
                          <w:pPr>
                            <w:tabs>
                              <w:tab w:val="left" w:pos="140"/>
                            </w:tabs>
                            <w:spacing w:line="200" w:lineRule="exact"/>
                            <w:rPr>
                              <w:rFonts w:ascii="Arial" w:hAnsi="Arial" w:cs="Arial"/>
                              <w:b/>
                              <w:noProof/>
                              <w:sz w:val="14"/>
                              <w:szCs w:val="14"/>
                            </w:rPr>
                          </w:pPr>
                          <w:r>
                            <w:rPr>
                              <w:rFonts w:ascii="Arial" w:hAnsi="Arial" w:cs="Arial"/>
                              <w:b/>
                              <w:noProof/>
                              <w:sz w:val="14"/>
                              <w:szCs w:val="14"/>
                            </w:rPr>
                            <w:t>T</w:t>
                          </w:r>
                          <w:r w:rsidRPr="00897724">
                            <w:rPr>
                              <w:rFonts w:ascii="Arial" w:hAnsi="Arial" w:cs="Arial"/>
                              <w:b/>
                              <w:noProof/>
                              <w:sz w:val="14"/>
                              <w:szCs w:val="14"/>
                            </w:rPr>
                            <w:t xml:space="preserve"> +31 626 55 00 08</w:t>
                          </w:r>
                        </w:p>
                        <w:p w14:paraId="38812134" w14:textId="77777777" w:rsidR="00897724" w:rsidRDefault="00897724" w:rsidP="00A810C0">
                          <w:pPr>
                            <w:tabs>
                              <w:tab w:val="left" w:pos="140"/>
                            </w:tabs>
                            <w:spacing w:line="200" w:lineRule="exact"/>
                            <w:rPr>
                              <w:rFonts w:ascii="Arial" w:hAnsi="Arial" w:cs="Arial"/>
                              <w:b/>
                              <w:noProof/>
                              <w:sz w:val="14"/>
                              <w:szCs w:val="14"/>
                            </w:rPr>
                          </w:pPr>
                          <w:r w:rsidRPr="00897724">
                            <w:rPr>
                              <w:rFonts w:ascii="Arial" w:hAnsi="Arial" w:cs="Arial"/>
                              <w:b/>
                              <w:noProof/>
                              <w:sz w:val="14"/>
                              <w:szCs w:val="14"/>
                            </w:rPr>
                            <w:t>paul.hogenbirk@innovatech.nl</w:t>
                          </w:r>
                        </w:p>
                        <w:p w14:paraId="4CE3A40D" w14:textId="77777777" w:rsidR="00897724" w:rsidRPr="00F823CD" w:rsidRDefault="00897724" w:rsidP="00A810C0">
                          <w:pPr>
                            <w:tabs>
                              <w:tab w:val="left" w:pos="140"/>
                            </w:tabs>
                            <w:spacing w:line="200" w:lineRule="exact"/>
                            <w:rPr>
                              <w:rFonts w:ascii="Arial" w:hAnsi="Arial" w:cs="Arial"/>
                              <w:b/>
                              <w:noProof/>
                              <w:sz w:val="14"/>
                              <w:szCs w:val="14"/>
                            </w:rPr>
                          </w:pPr>
                        </w:p>
                        <w:p w14:paraId="54197098" w14:textId="77777777" w:rsidR="00897724" w:rsidRDefault="00897724" w:rsidP="00A810C0">
                          <w:pPr>
                            <w:tabs>
                              <w:tab w:val="left" w:pos="140"/>
                            </w:tabs>
                            <w:spacing w:line="200" w:lineRule="exact"/>
                            <w:rPr>
                              <w:rFonts w:ascii="Arial" w:hAnsi="Arial" w:cs="Arial"/>
                              <w:b/>
                              <w:noProof/>
                              <w:sz w:val="14"/>
                              <w:szCs w:val="14"/>
                            </w:rPr>
                          </w:pPr>
                          <w:r w:rsidRPr="00897724">
                            <w:rPr>
                              <w:rFonts w:ascii="Arial" w:hAnsi="Arial" w:cs="Arial"/>
                              <w:b/>
                              <w:noProof/>
                              <w:sz w:val="14"/>
                              <w:szCs w:val="14"/>
                            </w:rPr>
                            <w:t>Foto’s vrij van rechten.</w:t>
                          </w:r>
                        </w:p>
                        <w:p w14:paraId="6F016A4E" w14:textId="77777777" w:rsidR="00532FE7" w:rsidRPr="00F823CD" w:rsidRDefault="00897724" w:rsidP="00897724">
                          <w:pPr>
                            <w:tabs>
                              <w:tab w:val="left" w:pos="140"/>
                            </w:tabs>
                            <w:spacing w:line="200" w:lineRule="exact"/>
                            <w:rPr>
                              <w:rFonts w:ascii="Arial" w:hAnsi="Arial" w:cs="Arial"/>
                              <w:b/>
                              <w:noProof/>
                              <w:sz w:val="14"/>
                              <w:szCs w:val="14"/>
                            </w:rPr>
                          </w:pPr>
                          <w:r w:rsidRPr="00897724">
                            <w:rPr>
                              <w:rFonts w:ascii="Arial" w:hAnsi="Arial" w:cs="Arial"/>
                              <w:b/>
                              <w:noProof/>
                              <w:sz w:val="14"/>
                              <w:szCs w:val="14"/>
                            </w:rPr>
                            <w:t>Graag bewijsnummers toezenden.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8A7F7A" id="_x0000_t202" coordsize="21600,21600" o:spt="202" path="m,l,21600r21600,l21600,xe">
              <v:stroke joinstyle="miter"/>
              <v:path gradientshapeok="t" o:connecttype="rect"/>
            </v:shapetype>
            <v:shape id="Textfeld 4" o:spid="_x0000_s1026" type="#_x0000_t202" style="position:absolute;margin-left:479.2pt;margin-top:139.5pt;width:104.25pt;height:247.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" filled="f" stroked="f" strokeweight=".5pt">
              <v:textbox inset="0,0,0,0">
                <w:txbxContent>
                  <w:p w14:paraId="2A98CB73" w14:textId="77777777" w:rsidR="007B681F" w:rsidRPr="00346730" w:rsidRDefault="00897724" w:rsidP="007B681F">
                    <w:pPr>
                      <w:tabs>
                        <w:tab w:val="left" w:pos="140"/>
                      </w:tabs>
                      <w:spacing w:line="200" w:lineRule="exact"/>
                      <w:rPr>
                        <w:rFonts w:ascii="Arial" w:hAnsi="Arial" w:cs="Arial"/>
                        <w:b/>
                        <w:noProof/>
                        <w:sz w:val="14"/>
                        <w:szCs w:val="14"/>
                        <w:lang w:val="de-DE"/>
                      </w:rPr>
                    </w:pPr>
                    <w:r w:rsidRPr="00346730">
                      <w:rPr>
                        <w:rFonts w:ascii="Arial" w:hAnsi="Arial" w:cs="Arial"/>
                        <w:b/>
                        <w:noProof/>
                        <w:sz w:val="14"/>
                        <w:szCs w:val="14"/>
                        <w:lang w:val="de-DE"/>
                      </w:rPr>
                      <w:t>Uitgever</w:t>
                    </w:r>
                    <w:r w:rsidR="007B681F" w:rsidRPr="00346730">
                      <w:rPr>
                        <w:rFonts w:ascii="Arial" w:hAnsi="Arial" w:cs="Arial"/>
                        <w:b/>
                        <w:noProof/>
                        <w:sz w:val="14"/>
                        <w:szCs w:val="14"/>
                        <w:lang w:val="de-DE"/>
                      </w:rPr>
                      <w:t xml:space="preserve">: </w:t>
                    </w:r>
                  </w:p>
                  <w:p w14:paraId="42C1B658" w14:textId="77777777" w:rsidR="007B681F" w:rsidRPr="00346730" w:rsidRDefault="007B681F" w:rsidP="007B681F">
                    <w:pPr>
                      <w:tabs>
                        <w:tab w:val="left" w:pos="140"/>
                      </w:tabs>
                      <w:spacing w:line="200" w:lineRule="exact"/>
                      <w:rPr>
                        <w:rFonts w:ascii="Arial" w:hAnsi="Arial" w:cs="Arial"/>
                        <w:b/>
                        <w:noProof/>
                        <w:sz w:val="14"/>
                        <w:szCs w:val="14"/>
                        <w:lang w:val="de-DE"/>
                      </w:rPr>
                    </w:pPr>
                    <w:r w:rsidRPr="00346730">
                      <w:rPr>
                        <w:rFonts w:ascii="Arial" w:hAnsi="Arial" w:cs="Arial"/>
                        <w:b/>
                        <w:noProof/>
                        <w:sz w:val="14"/>
                        <w:szCs w:val="14"/>
                        <w:lang w:val="de-DE"/>
                      </w:rPr>
                      <w:t>Bette GmbH &amp; Co. KG</w:t>
                    </w:r>
                  </w:p>
                  <w:p w14:paraId="1C7D3752" w14:textId="77777777" w:rsidR="007B681F" w:rsidRPr="00346730" w:rsidRDefault="007B681F" w:rsidP="007B681F">
                    <w:pPr>
                      <w:tabs>
                        <w:tab w:val="left" w:pos="140"/>
                      </w:tabs>
                      <w:spacing w:line="200" w:lineRule="exact"/>
                      <w:rPr>
                        <w:rFonts w:ascii="Arial" w:hAnsi="Arial" w:cs="Arial"/>
                        <w:b/>
                        <w:noProof/>
                        <w:sz w:val="14"/>
                        <w:szCs w:val="14"/>
                        <w:lang w:val="de-DE"/>
                      </w:rPr>
                    </w:pPr>
                    <w:r w:rsidRPr="00346730">
                      <w:rPr>
                        <w:rFonts w:ascii="Arial" w:hAnsi="Arial" w:cs="Arial"/>
                        <w:b/>
                        <w:noProof/>
                        <w:sz w:val="14"/>
                        <w:szCs w:val="14"/>
                        <w:lang w:val="de-DE"/>
                      </w:rPr>
                      <w:t>Heinrich-Bette-Straße 1</w:t>
                    </w:r>
                  </w:p>
                  <w:p w14:paraId="0AC0071B" w14:textId="77777777" w:rsidR="007B681F" w:rsidRPr="00346730" w:rsidRDefault="007B681F" w:rsidP="007B681F">
                    <w:pPr>
                      <w:tabs>
                        <w:tab w:val="left" w:pos="140"/>
                      </w:tabs>
                      <w:spacing w:line="200" w:lineRule="exact"/>
                      <w:rPr>
                        <w:rFonts w:ascii="Arial" w:hAnsi="Arial" w:cs="Arial"/>
                        <w:b/>
                        <w:noProof/>
                        <w:sz w:val="14"/>
                        <w:szCs w:val="14"/>
                        <w:lang w:val="de-DE"/>
                      </w:rPr>
                    </w:pPr>
                    <w:r w:rsidRPr="00346730">
                      <w:rPr>
                        <w:rFonts w:ascii="Arial" w:hAnsi="Arial" w:cs="Arial"/>
                        <w:b/>
                        <w:noProof/>
                        <w:sz w:val="14"/>
                        <w:szCs w:val="14"/>
                        <w:lang w:val="de-DE"/>
                      </w:rPr>
                      <w:t xml:space="preserve">33129 Delbrück </w:t>
                    </w:r>
                  </w:p>
                  <w:p w14:paraId="03DD40C6" w14:textId="77777777" w:rsidR="007B681F" w:rsidRPr="00346730" w:rsidRDefault="007B681F" w:rsidP="007B681F">
                    <w:pPr>
                      <w:tabs>
                        <w:tab w:val="left" w:pos="140"/>
                      </w:tabs>
                      <w:spacing w:line="200" w:lineRule="exact"/>
                      <w:rPr>
                        <w:rFonts w:ascii="Arial" w:hAnsi="Arial" w:cs="Arial"/>
                        <w:b/>
                        <w:noProof/>
                        <w:sz w:val="14"/>
                        <w:szCs w:val="14"/>
                        <w:lang w:val="de-DE"/>
                      </w:rPr>
                    </w:pPr>
                    <w:r w:rsidRPr="00346730">
                      <w:rPr>
                        <w:rFonts w:ascii="Arial" w:hAnsi="Arial" w:cs="Arial"/>
                        <w:b/>
                        <w:noProof/>
                        <w:sz w:val="14"/>
                        <w:szCs w:val="14"/>
                        <w:lang w:val="de-DE"/>
                      </w:rPr>
                      <w:t>T</w:t>
                    </w:r>
                    <w:r w:rsidRPr="00346730">
                      <w:rPr>
                        <w:rFonts w:ascii="Arial" w:hAnsi="Arial" w:cs="Arial"/>
                        <w:b/>
                        <w:noProof/>
                        <w:sz w:val="14"/>
                        <w:szCs w:val="14"/>
                        <w:lang w:val="de-DE"/>
                      </w:rPr>
                      <w:tab/>
                      <w:t xml:space="preserve">+49 5250 511-130 </w:t>
                    </w:r>
                  </w:p>
                  <w:p w14:paraId="5A0A949D" w14:textId="77777777" w:rsidR="007B681F" w:rsidRPr="00346730" w:rsidRDefault="007B681F" w:rsidP="007B681F">
                    <w:pPr>
                      <w:tabs>
                        <w:tab w:val="left" w:pos="140"/>
                      </w:tabs>
                      <w:spacing w:line="200" w:lineRule="exact"/>
                      <w:rPr>
                        <w:rFonts w:ascii="Arial" w:hAnsi="Arial" w:cs="Arial"/>
                        <w:b/>
                        <w:noProof/>
                        <w:sz w:val="14"/>
                        <w:szCs w:val="14"/>
                        <w:lang w:val="de-DE"/>
                      </w:rPr>
                    </w:pPr>
                    <w:r w:rsidRPr="00346730">
                      <w:rPr>
                        <w:rFonts w:ascii="Arial" w:hAnsi="Arial" w:cs="Arial"/>
                        <w:b/>
                        <w:noProof/>
                        <w:sz w:val="14"/>
                        <w:szCs w:val="14"/>
                        <w:lang w:val="de-DE"/>
                      </w:rPr>
                      <w:t>info@bette.de</w:t>
                    </w:r>
                  </w:p>
                  <w:p w14:paraId="62F43D13" w14:textId="77777777" w:rsidR="007B681F" w:rsidRPr="00346730" w:rsidRDefault="007B681F" w:rsidP="007B681F">
                    <w:pPr>
                      <w:tabs>
                        <w:tab w:val="left" w:pos="140"/>
                      </w:tabs>
                      <w:spacing w:line="200" w:lineRule="exact"/>
                      <w:rPr>
                        <w:rFonts w:ascii="Arial" w:hAnsi="Arial" w:cs="Arial"/>
                        <w:b/>
                        <w:noProof/>
                        <w:sz w:val="14"/>
                        <w:szCs w:val="14"/>
                        <w:lang w:val="de-DE"/>
                      </w:rPr>
                    </w:pPr>
                    <w:r w:rsidRPr="00346730">
                      <w:rPr>
                        <w:rFonts w:ascii="Arial" w:hAnsi="Arial" w:cs="Arial"/>
                        <w:b/>
                        <w:noProof/>
                        <w:sz w:val="14"/>
                        <w:szCs w:val="14"/>
                        <w:lang w:val="de-DE"/>
                      </w:rPr>
                      <w:t>www.</w:t>
                    </w:r>
                    <w:r w:rsidR="009A681C" w:rsidRPr="00346730">
                      <w:rPr>
                        <w:rFonts w:ascii="Arial" w:hAnsi="Arial" w:cs="Arial"/>
                        <w:b/>
                        <w:noProof/>
                        <w:sz w:val="14"/>
                        <w:szCs w:val="14"/>
                        <w:lang w:val="de-DE"/>
                      </w:rPr>
                      <w:t>my-bette.com</w:t>
                    </w:r>
                  </w:p>
                  <w:p w14:paraId="4ED7ED46" w14:textId="77777777" w:rsidR="007B681F" w:rsidRPr="00346730" w:rsidRDefault="007B681F" w:rsidP="00A810C0">
                    <w:pPr>
                      <w:tabs>
                        <w:tab w:val="left" w:pos="140"/>
                      </w:tabs>
                      <w:spacing w:line="200" w:lineRule="exact"/>
                      <w:rPr>
                        <w:rFonts w:ascii="Arial" w:hAnsi="Arial" w:cs="Arial"/>
                        <w:b/>
                        <w:noProof/>
                        <w:sz w:val="14"/>
                        <w:szCs w:val="14"/>
                        <w:lang w:val="de-DE"/>
                      </w:rPr>
                    </w:pPr>
                  </w:p>
                  <w:p w14:paraId="4CB67B6F" w14:textId="77777777" w:rsidR="00532FE7" w:rsidRPr="00AA75C9" w:rsidRDefault="00897724" w:rsidP="00A810C0">
                    <w:pPr>
                      <w:tabs>
                        <w:tab w:val="left" w:pos="140"/>
                      </w:tabs>
                      <w:spacing w:line="200" w:lineRule="exact"/>
                      <w:rPr>
                        <w:rFonts w:ascii="Arial" w:hAnsi="Arial" w:cs="Arial"/>
                        <w:b/>
                        <w:noProof/>
                        <w:sz w:val="14"/>
                        <w:szCs w:val="14"/>
                        <w:lang w:val="en-GB"/>
                      </w:rPr>
                    </w:pPr>
                    <w:r w:rsidRPr="00AA75C9">
                      <w:rPr>
                        <w:rFonts w:ascii="Arial" w:hAnsi="Arial" w:cs="Arial"/>
                        <w:b/>
                        <w:noProof/>
                        <w:sz w:val="14"/>
                        <w:szCs w:val="14"/>
                        <w:lang w:val="en-GB"/>
                      </w:rPr>
                      <w:t>Contac</w:t>
                    </w:r>
                    <w:r w:rsidR="007B681F" w:rsidRPr="00AA75C9">
                      <w:rPr>
                        <w:rFonts w:ascii="Arial" w:hAnsi="Arial" w:cs="Arial"/>
                        <w:b/>
                        <w:noProof/>
                        <w:sz w:val="14"/>
                        <w:szCs w:val="14"/>
                        <w:lang w:val="en-GB"/>
                      </w:rPr>
                      <w:t>t Bette:</w:t>
                    </w:r>
                  </w:p>
                  <w:p w14:paraId="0FAA2579" w14:textId="77777777" w:rsidR="00532FE7" w:rsidRPr="00AA75C9" w:rsidRDefault="00532FE7" w:rsidP="00A810C0">
                    <w:pPr>
                      <w:tabs>
                        <w:tab w:val="left" w:pos="140"/>
                      </w:tabs>
                      <w:spacing w:line="200" w:lineRule="exact"/>
                      <w:rPr>
                        <w:rFonts w:ascii="Arial" w:hAnsi="Arial" w:cs="Arial"/>
                        <w:b/>
                        <w:noProof/>
                        <w:sz w:val="14"/>
                        <w:szCs w:val="14"/>
                        <w:lang w:val="en-GB"/>
                      </w:rPr>
                    </w:pPr>
                    <w:r w:rsidRPr="00AA75C9">
                      <w:rPr>
                        <w:rFonts w:ascii="Arial" w:hAnsi="Arial" w:cs="Arial"/>
                        <w:b/>
                        <w:noProof/>
                        <w:sz w:val="14"/>
                        <w:szCs w:val="14"/>
                        <w:lang w:val="en-GB"/>
                      </w:rPr>
                      <w:t>Sven Rensinghoff</w:t>
                    </w:r>
                  </w:p>
                  <w:p w14:paraId="0D6C45C3" w14:textId="77777777" w:rsidR="00532FE7" w:rsidRPr="00AA75C9" w:rsidRDefault="00532FE7" w:rsidP="007B681F">
                    <w:pPr>
                      <w:tabs>
                        <w:tab w:val="left" w:pos="140"/>
                        <w:tab w:val="left" w:pos="224"/>
                      </w:tabs>
                      <w:spacing w:line="200" w:lineRule="exact"/>
                      <w:rPr>
                        <w:rFonts w:ascii="Arial" w:hAnsi="Arial" w:cs="Arial"/>
                        <w:b/>
                        <w:noProof/>
                        <w:sz w:val="14"/>
                        <w:szCs w:val="14"/>
                        <w:lang w:val="en-GB"/>
                      </w:rPr>
                    </w:pPr>
                    <w:r w:rsidRPr="00AA75C9">
                      <w:rPr>
                        <w:rFonts w:ascii="Arial" w:hAnsi="Arial" w:cs="Arial"/>
                        <w:b/>
                        <w:noProof/>
                        <w:sz w:val="14"/>
                        <w:szCs w:val="14"/>
                        <w:lang w:val="en-GB"/>
                      </w:rPr>
                      <w:t>T</w:t>
                    </w:r>
                    <w:r w:rsidRPr="00AA75C9">
                      <w:rPr>
                        <w:rFonts w:ascii="Arial" w:hAnsi="Arial" w:cs="Arial"/>
                        <w:b/>
                        <w:noProof/>
                        <w:sz w:val="14"/>
                        <w:szCs w:val="14"/>
                        <w:lang w:val="en-GB"/>
                      </w:rPr>
                      <w:tab/>
                      <w:t>+49 5250 511-175</w:t>
                    </w:r>
                  </w:p>
                  <w:p w14:paraId="0DBD032A" w14:textId="77777777" w:rsidR="00532FE7" w:rsidRPr="00AA75C9" w:rsidRDefault="00532FE7" w:rsidP="00A810C0">
                    <w:pPr>
                      <w:tabs>
                        <w:tab w:val="left" w:pos="140"/>
                      </w:tabs>
                      <w:spacing w:line="200" w:lineRule="exact"/>
                      <w:rPr>
                        <w:rFonts w:ascii="Arial" w:hAnsi="Arial" w:cs="Arial"/>
                        <w:b/>
                        <w:noProof/>
                        <w:sz w:val="14"/>
                        <w:szCs w:val="14"/>
                        <w:lang w:val="en-GB"/>
                      </w:rPr>
                    </w:pPr>
                    <w:r w:rsidRPr="00AA75C9">
                      <w:rPr>
                        <w:rFonts w:ascii="Arial" w:hAnsi="Arial" w:cs="Arial"/>
                        <w:b/>
                        <w:noProof/>
                        <w:sz w:val="14"/>
                        <w:szCs w:val="14"/>
                        <w:lang w:val="en-GB"/>
                      </w:rPr>
                      <w:t>s.rensinghoff@bette.de</w:t>
                    </w:r>
                  </w:p>
                  <w:p w14:paraId="272F1403" w14:textId="77777777" w:rsidR="00532FE7" w:rsidRPr="00AA75C9" w:rsidRDefault="00532FE7" w:rsidP="00A810C0">
                    <w:pPr>
                      <w:tabs>
                        <w:tab w:val="left" w:pos="140"/>
                      </w:tabs>
                      <w:spacing w:line="200" w:lineRule="exact"/>
                      <w:rPr>
                        <w:rFonts w:ascii="Arial" w:hAnsi="Arial" w:cs="Arial"/>
                        <w:b/>
                        <w:noProof/>
                        <w:sz w:val="14"/>
                        <w:szCs w:val="14"/>
                        <w:lang w:val="en-GB"/>
                      </w:rPr>
                    </w:pPr>
                  </w:p>
                  <w:p w14:paraId="541F81F1" w14:textId="77777777" w:rsidR="00532FE7" w:rsidRPr="00510B54" w:rsidRDefault="00897724" w:rsidP="00A810C0">
                    <w:pPr>
                      <w:tabs>
                        <w:tab w:val="left" w:pos="140"/>
                      </w:tabs>
                      <w:spacing w:line="200" w:lineRule="exact"/>
                      <w:rPr>
                        <w:rFonts w:ascii="Arial" w:hAnsi="Arial" w:cs="Arial"/>
                        <w:b/>
                        <w:noProof/>
                        <w:sz w:val="14"/>
                        <w:szCs w:val="14"/>
                        <w:lang w:val="en-GB"/>
                      </w:rPr>
                    </w:pPr>
                    <w:r w:rsidRPr="00510B54">
                      <w:rPr>
                        <w:rFonts w:ascii="Arial" w:hAnsi="Arial" w:cs="Arial"/>
                        <w:b/>
                        <w:noProof/>
                        <w:sz w:val="14"/>
                        <w:szCs w:val="14"/>
                        <w:lang w:val="en-GB"/>
                      </w:rPr>
                      <w:t>Pers-Contact</w:t>
                    </w:r>
                    <w:r w:rsidR="007B681F" w:rsidRPr="00510B54">
                      <w:rPr>
                        <w:rFonts w:ascii="Arial" w:hAnsi="Arial" w:cs="Arial"/>
                        <w:b/>
                        <w:noProof/>
                        <w:sz w:val="14"/>
                        <w:szCs w:val="14"/>
                        <w:lang w:val="en-GB"/>
                      </w:rPr>
                      <w:t>:</w:t>
                    </w:r>
                  </w:p>
                  <w:p w14:paraId="57C8E5FF" w14:textId="77777777" w:rsidR="00532FE7" w:rsidRPr="00510B54" w:rsidRDefault="00897724" w:rsidP="00A810C0">
                    <w:pPr>
                      <w:tabs>
                        <w:tab w:val="left" w:pos="140"/>
                      </w:tabs>
                      <w:spacing w:line="200" w:lineRule="exact"/>
                      <w:rPr>
                        <w:rFonts w:ascii="Arial" w:hAnsi="Arial" w:cs="Arial"/>
                        <w:b/>
                        <w:noProof/>
                        <w:sz w:val="14"/>
                        <w:szCs w:val="14"/>
                        <w:lang w:val="en-GB"/>
                      </w:rPr>
                    </w:pPr>
                    <w:r w:rsidRPr="00510B54">
                      <w:rPr>
                        <w:rFonts w:ascii="Arial" w:hAnsi="Arial" w:cs="Arial"/>
                        <w:b/>
                        <w:noProof/>
                        <w:sz w:val="14"/>
                        <w:szCs w:val="14"/>
                        <w:lang w:val="en-GB"/>
                      </w:rPr>
                      <w:t>INNOVATECH marketingcommunicatie</w:t>
                    </w:r>
                  </w:p>
                  <w:p w14:paraId="512C539C" w14:textId="77777777" w:rsidR="00897724" w:rsidRPr="00510B54" w:rsidRDefault="00897724" w:rsidP="00A810C0">
                    <w:pPr>
                      <w:tabs>
                        <w:tab w:val="left" w:pos="140"/>
                      </w:tabs>
                      <w:spacing w:line="200" w:lineRule="exact"/>
                      <w:rPr>
                        <w:rFonts w:ascii="Arial" w:hAnsi="Arial" w:cs="Arial"/>
                        <w:b/>
                        <w:noProof/>
                        <w:sz w:val="14"/>
                        <w:szCs w:val="14"/>
                        <w:lang w:val="en-GB"/>
                      </w:rPr>
                    </w:pPr>
                    <w:r w:rsidRPr="00510B54">
                      <w:rPr>
                        <w:rFonts w:ascii="Arial" w:hAnsi="Arial" w:cs="Arial"/>
                        <w:b/>
                        <w:noProof/>
                        <w:sz w:val="14"/>
                        <w:szCs w:val="14"/>
                        <w:lang w:val="en-GB"/>
                      </w:rPr>
                      <w:t>Paul Hogenbirk</w:t>
                    </w:r>
                  </w:p>
                  <w:p w14:paraId="2C9057B2" w14:textId="77777777" w:rsidR="00897724" w:rsidRDefault="00897724" w:rsidP="00A810C0">
                    <w:pPr>
                      <w:tabs>
                        <w:tab w:val="left" w:pos="140"/>
                      </w:tabs>
                      <w:spacing w:line="200" w:lineRule="exact"/>
                      <w:rPr>
                        <w:rFonts w:ascii="Arial" w:hAnsi="Arial" w:cs="Arial"/>
                        <w:b/>
                        <w:noProof/>
                        <w:sz w:val="14"/>
                        <w:szCs w:val="14"/>
                      </w:rPr>
                    </w:pPr>
                    <w:r>
                      <w:rPr>
                        <w:rFonts w:ascii="Arial" w:hAnsi="Arial" w:cs="Arial"/>
                        <w:b/>
                        <w:noProof/>
                        <w:sz w:val="14"/>
                        <w:szCs w:val="14"/>
                      </w:rPr>
                      <w:t>T</w:t>
                    </w:r>
                    <w:r w:rsidRPr="00897724">
                      <w:rPr>
                        <w:rFonts w:ascii="Arial" w:hAnsi="Arial" w:cs="Arial"/>
                        <w:b/>
                        <w:noProof/>
                        <w:sz w:val="14"/>
                        <w:szCs w:val="14"/>
                      </w:rPr>
                      <w:t xml:space="preserve"> +31 626 55 00 08</w:t>
                    </w:r>
                  </w:p>
                  <w:p w14:paraId="38812134" w14:textId="77777777" w:rsidR="00897724" w:rsidRDefault="00897724" w:rsidP="00A810C0">
                    <w:pPr>
                      <w:tabs>
                        <w:tab w:val="left" w:pos="140"/>
                      </w:tabs>
                      <w:spacing w:line="200" w:lineRule="exact"/>
                      <w:rPr>
                        <w:rFonts w:ascii="Arial" w:hAnsi="Arial" w:cs="Arial"/>
                        <w:b/>
                        <w:noProof/>
                        <w:sz w:val="14"/>
                        <w:szCs w:val="14"/>
                      </w:rPr>
                    </w:pPr>
                    <w:r w:rsidRPr="00897724">
                      <w:rPr>
                        <w:rFonts w:ascii="Arial" w:hAnsi="Arial" w:cs="Arial"/>
                        <w:b/>
                        <w:noProof/>
                        <w:sz w:val="14"/>
                        <w:szCs w:val="14"/>
                      </w:rPr>
                      <w:t>paul.hogenbirk@innovatech.nl</w:t>
                    </w:r>
                  </w:p>
                  <w:p w14:paraId="4CE3A40D" w14:textId="77777777" w:rsidR="00897724" w:rsidRPr="00F823CD" w:rsidRDefault="00897724" w:rsidP="00A810C0">
                    <w:pPr>
                      <w:tabs>
                        <w:tab w:val="left" w:pos="140"/>
                      </w:tabs>
                      <w:spacing w:line="200" w:lineRule="exact"/>
                      <w:rPr>
                        <w:rFonts w:ascii="Arial" w:hAnsi="Arial" w:cs="Arial"/>
                        <w:b/>
                        <w:noProof/>
                        <w:sz w:val="14"/>
                        <w:szCs w:val="14"/>
                      </w:rPr>
                    </w:pPr>
                  </w:p>
                  <w:p w14:paraId="54197098" w14:textId="77777777" w:rsidR="00897724" w:rsidRDefault="00897724" w:rsidP="00A810C0">
                    <w:pPr>
                      <w:tabs>
                        <w:tab w:val="left" w:pos="140"/>
                      </w:tabs>
                      <w:spacing w:line="200" w:lineRule="exact"/>
                      <w:rPr>
                        <w:rFonts w:ascii="Arial" w:hAnsi="Arial" w:cs="Arial"/>
                        <w:b/>
                        <w:noProof/>
                        <w:sz w:val="14"/>
                        <w:szCs w:val="14"/>
                      </w:rPr>
                    </w:pPr>
                    <w:r w:rsidRPr="00897724">
                      <w:rPr>
                        <w:rFonts w:ascii="Arial" w:hAnsi="Arial" w:cs="Arial"/>
                        <w:b/>
                        <w:noProof/>
                        <w:sz w:val="14"/>
                        <w:szCs w:val="14"/>
                      </w:rPr>
                      <w:t>Foto’s vrij van rechten.</w:t>
                    </w:r>
                  </w:p>
                  <w:p w14:paraId="6F016A4E" w14:textId="77777777" w:rsidR="00532FE7" w:rsidRPr="00F823CD" w:rsidRDefault="00897724" w:rsidP="00897724">
                    <w:pPr>
                      <w:tabs>
                        <w:tab w:val="left" w:pos="140"/>
                      </w:tabs>
                      <w:spacing w:line="200" w:lineRule="exact"/>
                      <w:rPr>
                        <w:rFonts w:ascii="Arial" w:hAnsi="Arial" w:cs="Arial"/>
                        <w:b/>
                        <w:noProof/>
                        <w:sz w:val="14"/>
                        <w:szCs w:val="14"/>
                      </w:rPr>
                    </w:pPr>
                    <w:r w:rsidRPr="00897724">
                      <w:rPr>
                        <w:rFonts w:ascii="Arial" w:hAnsi="Arial" w:cs="Arial"/>
                        <w:b/>
                        <w:noProof/>
                        <w:sz w:val="14"/>
                        <w:szCs w:val="14"/>
                      </w:rPr>
                      <w:t>Graag bewijsnummers toezenden.</w:t>
                    </w:r>
                  </w:p>
                </w:txbxContent>
              </v:textbox>
              <w10:wrap anchorx="page" anchory="page"/>
            </v:shape>
          </w:pict>
        </mc:Fallback>
      </mc:AlternateContent>
    </w:r>
  </w:p>
  <w:p w14:paraId="0EE26135" w14:textId="77777777" w:rsidR="00532FE7" w:rsidRDefault="00532FE7" w:rsidP="00F823CD">
    <w:pPr>
      <w:pStyle w:val="Subline"/>
    </w:pPr>
    <w:r w:rsidRPr="00532FE7">
      <w:t>P</w:t>
    </w:r>
    <w:r w:rsidR="00897724">
      <w:t>ersbericht</w:t>
    </w:r>
  </w:p>
  <w:p w14:paraId="1DB7F284" w14:textId="77777777" w:rsidR="00A810C0" w:rsidRDefault="00897724" w:rsidP="00F823CD">
    <w:pPr>
      <w:pStyle w:val="Subline"/>
    </w:pPr>
    <w:r>
      <w:t>Pagina</w:t>
    </w:r>
    <w:r w:rsidR="00A810C0">
      <w:t xml:space="preserve"> </w:t>
    </w:r>
    <w:r w:rsidR="00A810C0">
      <w:fldChar w:fldCharType="begin"/>
    </w:r>
    <w:r w:rsidR="00A810C0">
      <w:instrText xml:space="preserve"> PAGE   \* MERGEFORMAT </w:instrText>
    </w:r>
    <w:r w:rsidR="00A810C0">
      <w:fldChar w:fldCharType="separate"/>
    </w:r>
    <w:r w:rsidR="002219A8">
      <w:rPr>
        <w:noProof/>
      </w:rPr>
      <w:t>1</w:t>
    </w:r>
    <w:r w:rsidR="00A810C0">
      <w:fldChar w:fldCharType="end"/>
    </w:r>
    <w:r w:rsidR="00A810C0">
      <w:t>/</w:t>
    </w:r>
    <w:fldSimple w:instr=" NUMPAGES   \* MERGEFORMAT ">
      <w:r w:rsidR="002219A8">
        <w:rPr>
          <w:noProof/>
        </w:rPr>
        <w:t>4</w:t>
      </w:r>
    </w:fldSimple>
  </w:p>
  <w:p w14:paraId="34DF77A3" w14:textId="77777777" w:rsidR="00A810C0" w:rsidRDefault="00A810C0" w:rsidP="00A810C0"/>
  <w:p w14:paraId="7BFD7F34" w14:textId="77777777" w:rsidR="00A810C0" w:rsidRPr="00532FE7" w:rsidRDefault="00A810C0"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8D4115"/>
    <w:multiLevelType w:val="hybridMultilevel"/>
    <w:tmpl w:val="1B6419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1F116DC"/>
    <w:multiLevelType w:val="hybridMultilevel"/>
    <w:tmpl w:val="69C4E0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D24"/>
    <w:rsid w:val="000029CD"/>
    <w:rsid w:val="000064F5"/>
    <w:rsid w:val="0001478C"/>
    <w:rsid w:val="00036EF5"/>
    <w:rsid w:val="00045E92"/>
    <w:rsid w:val="00046933"/>
    <w:rsid w:val="00050036"/>
    <w:rsid w:val="00054024"/>
    <w:rsid w:val="000650D5"/>
    <w:rsid w:val="0007097D"/>
    <w:rsid w:val="00077B0F"/>
    <w:rsid w:val="000C40BD"/>
    <w:rsid w:val="000D15B3"/>
    <w:rsid w:val="000D434C"/>
    <w:rsid w:val="000D73F9"/>
    <w:rsid w:val="00104F54"/>
    <w:rsid w:val="0012678F"/>
    <w:rsid w:val="00152BD4"/>
    <w:rsid w:val="00181E54"/>
    <w:rsid w:val="001826EA"/>
    <w:rsid w:val="001833AE"/>
    <w:rsid w:val="001848CF"/>
    <w:rsid w:val="001A16D8"/>
    <w:rsid w:val="001A5DE2"/>
    <w:rsid w:val="001A7641"/>
    <w:rsid w:val="001B1FA1"/>
    <w:rsid w:val="001B4BF1"/>
    <w:rsid w:val="001D58B2"/>
    <w:rsid w:val="001F56FD"/>
    <w:rsid w:val="00217DAB"/>
    <w:rsid w:val="002219A8"/>
    <w:rsid w:val="00231650"/>
    <w:rsid w:val="00245CEA"/>
    <w:rsid w:val="00262920"/>
    <w:rsid w:val="002653D8"/>
    <w:rsid w:val="00272B91"/>
    <w:rsid w:val="00284E37"/>
    <w:rsid w:val="002A13AC"/>
    <w:rsid w:val="002B55E4"/>
    <w:rsid w:val="002C25B8"/>
    <w:rsid w:val="002D5710"/>
    <w:rsid w:val="002E4994"/>
    <w:rsid w:val="002E605C"/>
    <w:rsid w:val="002F25C9"/>
    <w:rsid w:val="002F4A5B"/>
    <w:rsid w:val="003022F9"/>
    <w:rsid w:val="00306881"/>
    <w:rsid w:val="003071EC"/>
    <w:rsid w:val="00317BE3"/>
    <w:rsid w:val="00336441"/>
    <w:rsid w:val="003430B3"/>
    <w:rsid w:val="00346730"/>
    <w:rsid w:val="0034697A"/>
    <w:rsid w:val="0038740A"/>
    <w:rsid w:val="00390DA2"/>
    <w:rsid w:val="003B29C7"/>
    <w:rsid w:val="003B62B5"/>
    <w:rsid w:val="003C398A"/>
    <w:rsid w:val="003D560B"/>
    <w:rsid w:val="003F16A4"/>
    <w:rsid w:val="00404A5B"/>
    <w:rsid w:val="00410A6C"/>
    <w:rsid w:val="00410EE5"/>
    <w:rsid w:val="0044515A"/>
    <w:rsid w:val="004453D2"/>
    <w:rsid w:val="004654DB"/>
    <w:rsid w:val="0049542D"/>
    <w:rsid w:val="004B328F"/>
    <w:rsid w:val="004C3455"/>
    <w:rsid w:val="004D23C0"/>
    <w:rsid w:val="004F50C4"/>
    <w:rsid w:val="004F67F8"/>
    <w:rsid w:val="00510B54"/>
    <w:rsid w:val="00522ED2"/>
    <w:rsid w:val="00523A7F"/>
    <w:rsid w:val="00530ECB"/>
    <w:rsid w:val="00532FE7"/>
    <w:rsid w:val="005402C3"/>
    <w:rsid w:val="00580E69"/>
    <w:rsid w:val="00586CF9"/>
    <w:rsid w:val="00587A89"/>
    <w:rsid w:val="00597962"/>
    <w:rsid w:val="005A3749"/>
    <w:rsid w:val="005C2154"/>
    <w:rsid w:val="005C2A95"/>
    <w:rsid w:val="005D789A"/>
    <w:rsid w:val="005D7E1A"/>
    <w:rsid w:val="0060682D"/>
    <w:rsid w:val="00606942"/>
    <w:rsid w:val="00606980"/>
    <w:rsid w:val="006221C1"/>
    <w:rsid w:val="006255B0"/>
    <w:rsid w:val="00637EA1"/>
    <w:rsid w:val="00640BB0"/>
    <w:rsid w:val="00645823"/>
    <w:rsid w:val="00645BE2"/>
    <w:rsid w:val="00650DEA"/>
    <w:rsid w:val="00675C62"/>
    <w:rsid w:val="00686515"/>
    <w:rsid w:val="00692112"/>
    <w:rsid w:val="006C2274"/>
    <w:rsid w:val="006C36BB"/>
    <w:rsid w:val="006D5B60"/>
    <w:rsid w:val="007009FE"/>
    <w:rsid w:val="0070495B"/>
    <w:rsid w:val="0073530B"/>
    <w:rsid w:val="00755467"/>
    <w:rsid w:val="00755A7C"/>
    <w:rsid w:val="0078074D"/>
    <w:rsid w:val="007939D3"/>
    <w:rsid w:val="007A379D"/>
    <w:rsid w:val="007A7623"/>
    <w:rsid w:val="007B681F"/>
    <w:rsid w:val="007C12DC"/>
    <w:rsid w:val="007D5C41"/>
    <w:rsid w:val="007D7C6D"/>
    <w:rsid w:val="007F5FA2"/>
    <w:rsid w:val="00803D65"/>
    <w:rsid w:val="00814794"/>
    <w:rsid w:val="008441B4"/>
    <w:rsid w:val="00844CF5"/>
    <w:rsid w:val="008560DF"/>
    <w:rsid w:val="00856BDC"/>
    <w:rsid w:val="00864375"/>
    <w:rsid w:val="0087781C"/>
    <w:rsid w:val="00897724"/>
    <w:rsid w:val="008C475D"/>
    <w:rsid w:val="00913281"/>
    <w:rsid w:val="00914E8F"/>
    <w:rsid w:val="00946F59"/>
    <w:rsid w:val="009500A5"/>
    <w:rsid w:val="00950886"/>
    <w:rsid w:val="009A681C"/>
    <w:rsid w:val="009C5AE0"/>
    <w:rsid w:val="009D11A2"/>
    <w:rsid w:val="009E4413"/>
    <w:rsid w:val="009E465E"/>
    <w:rsid w:val="009F54F4"/>
    <w:rsid w:val="00A3213A"/>
    <w:rsid w:val="00A52679"/>
    <w:rsid w:val="00A609F1"/>
    <w:rsid w:val="00A637EB"/>
    <w:rsid w:val="00A676A4"/>
    <w:rsid w:val="00A810C0"/>
    <w:rsid w:val="00A87767"/>
    <w:rsid w:val="00A956A9"/>
    <w:rsid w:val="00AA4B66"/>
    <w:rsid w:val="00AA75C9"/>
    <w:rsid w:val="00AA7DF1"/>
    <w:rsid w:val="00AF6C37"/>
    <w:rsid w:val="00B0565D"/>
    <w:rsid w:val="00B45485"/>
    <w:rsid w:val="00B523E7"/>
    <w:rsid w:val="00B62A9C"/>
    <w:rsid w:val="00BB0CC5"/>
    <w:rsid w:val="00BC5C9D"/>
    <w:rsid w:val="00C113C2"/>
    <w:rsid w:val="00C1730D"/>
    <w:rsid w:val="00C32D35"/>
    <w:rsid w:val="00C85674"/>
    <w:rsid w:val="00C93555"/>
    <w:rsid w:val="00CC447D"/>
    <w:rsid w:val="00CD4122"/>
    <w:rsid w:val="00CE0BDF"/>
    <w:rsid w:val="00CF605F"/>
    <w:rsid w:val="00D108E6"/>
    <w:rsid w:val="00D155A5"/>
    <w:rsid w:val="00D433CA"/>
    <w:rsid w:val="00D434ED"/>
    <w:rsid w:val="00D45572"/>
    <w:rsid w:val="00D6787F"/>
    <w:rsid w:val="00DA732D"/>
    <w:rsid w:val="00DB1269"/>
    <w:rsid w:val="00DB2072"/>
    <w:rsid w:val="00DD4C58"/>
    <w:rsid w:val="00DE06C4"/>
    <w:rsid w:val="00DF3D24"/>
    <w:rsid w:val="00E34FFC"/>
    <w:rsid w:val="00E373F6"/>
    <w:rsid w:val="00E41A26"/>
    <w:rsid w:val="00E61CFA"/>
    <w:rsid w:val="00E97841"/>
    <w:rsid w:val="00EA03BF"/>
    <w:rsid w:val="00EB66CC"/>
    <w:rsid w:val="00ED74F4"/>
    <w:rsid w:val="00EF056D"/>
    <w:rsid w:val="00EF2BEA"/>
    <w:rsid w:val="00F304D5"/>
    <w:rsid w:val="00F34C9D"/>
    <w:rsid w:val="00F35B2A"/>
    <w:rsid w:val="00F546A1"/>
    <w:rsid w:val="00F66D2E"/>
    <w:rsid w:val="00F70259"/>
    <w:rsid w:val="00F823CD"/>
    <w:rsid w:val="00F91CD7"/>
    <w:rsid w:val="00F9718E"/>
    <w:rsid w:val="00FA10D9"/>
    <w:rsid w:val="00FB355B"/>
    <w:rsid w:val="00FB361C"/>
    <w:rsid w:val="00FB58A0"/>
    <w:rsid w:val="00FC2E40"/>
    <w:rsid w:val="00FC42D8"/>
    <w:rsid w:val="00FD7E1E"/>
    <w:rsid w:val="00FE0B38"/>
    <w:rsid w:val="00FE5FF5"/>
    <w:rsid w:val="00FF35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667231"/>
  <w15:docId w15:val="{D24FAFE9-3592-4E27-8E4C-DA942DC3C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823CD"/>
    <w:pPr>
      <w:spacing w:after="0" w:line="280" w:lineRule="exact"/>
    </w:pPr>
    <w:rPr>
      <w:rFonts w:ascii="Times New Roman" w:hAnsi="Times New Roman"/>
      <w:sz w:val="23"/>
      <w:lang w:val="nl-NL"/>
    </w:rPr>
  </w:style>
  <w:style w:type="paragraph" w:styleId="Kop1">
    <w:name w:val="heading 1"/>
    <w:basedOn w:val="Standaard"/>
    <w:next w:val="Standaard"/>
    <w:link w:val="Kop1Char"/>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32FE7"/>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32FE7"/>
    <w:rPr>
      <w:rFonts w:ascii="Suisse Works Book" w:hAnsi="Suisse Works Book"/>
      <w:sz w:val="20"/>
    </w:rPr>
  </w:style>
  <w:style w:type="paragraph" w:styleId="Voettekst">
    <w:name w:val="footer"/>
    <w:basedOn w:val="Standaard"/>
    <w:link w:val="VoettekstChar"/>
    <w:uiPriority w:val="99"/>
    <w:unhideWhenUsed/>
    <w:rsid w:val="00532FE7"/>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532FE7"/>
    <w:rPr>
      <w:rFonts w:ascii="Suisse Works Book" w:hAnsi="Suisse Works Book"/>
      <w:sz w:val="20"/>
    </w:rPr>
  </w:style>
  <w:style w:type="paragraph" w:customStyle="1" w:styleId="Subline">
    <w:name w:val="Subline"/>
    <w:basedOn w:val="Standaard"/>
    <w:qFormat/>
    <w:rsid w:val="00F823CD"/>
    <w:rPr>
      <w:rFonts w:ascii="Arial" w:hAnsi="Arial" w:cs="Suisse Int'l Medium"/>
      <w:b/>
      <w:sz w:val="21"/>
    </w:rPr>
  </w:style>
  <w:style w:type="character" w:customStyle="1" w:styleId="Kop1Char">
    <w:name w:val="Kop 1 Char"/>
    <w:basedOn w:val="Standaardalinea-lettertype"/>
    <w:link w:val="Kop1"/>
    <w:uiPriority w:val="9"/>
    <w:rsid w:val="00C32D35"/>
    <w:rPr>
      <w:rFonts w:ascii="Suisse Int'l Medium" w:eastAsiaTheme="majorEastAsia" w:hAnsi="Suisse Int'l Medium" w:cstheme="majorBidi"/>
      <w:bCs/>
      <w:sz w:val="28"/>
      <w:szCs w:val="28"/>
    </w:rPr>
  </w:style>
  <w:style w:type="paragraph" w:customStyle="1" w:styleId="Adresse">
    <w:name w:val="Adresse"/>
    <w:basedOn w:val="Standaard"/>
    <w:qFormat/>
    <w:rsid w:val="00FA10D9"/>
    <w:pPr>
      <w:tabs>
        <w:tab w:val="left" w:pos="224"/>
      </w:tabs>
      <w:spacing w:line="200" w:lineRule="exact"/>
    </w:pPr>
    <w:rPr>
      <w:rFonts w:ascii="Suisse Int'l Medium" w:hAnsi="Suisse Int'l Medium" w:cs="Suisse Int'l Medium"/>
      <w:sz w:val="14"/>
      <w:szCs w:val="14"/>
    </w:rPr>
  </w:style>
  <w:style w:type="paragraph" w:styleId="Ballontekst">
    <w:name w:val="Balloon Text"/>
    <w:basedOn w:val="Standaard"/>
    <w:link w:val="BallontekstChar"/>
    <w:uiPriority w:val="99"/>
    <w:semiHidden/>
    <w:unhideWhenUsed/>
    <w:rsid w:val="006D5B6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D5B60"/>
    <w:rPr>
      <w:rFonts w:ascii="Tahoma" w:hAnsi="Tahoma" w:cs="Tahoma"/>
      <w:sz w:val="16"/>
      <w:szCs w:val="16"/>
    </w:rPr>
  </w:style>
  <w:style w:type="character" w:styleId="Hyperlink">
    <w:name w:val="Hyperlink"/>
    <w:basedOn w:val="Standaardalinea-lettertype"/>
    <w:uiPriority w:val="99"/>
    <w:unhideWhenUsed/>
    <w:rsid w:val="001F56FD"/>
    <w:rPr>
      <w:color w:val="FF6A60" w:themeColor="hyperlink"/>
      <w:u w:val="single"/>
    </w:rPr>
  </w:style>
  <w:style w:type="paragraph" w:styleId="Normaalweb">
    <w:name w:val="Normal (Web)"/>
    <w:basedOn w:val="Standaard"/>
    <w:uiPriority w:val="99"/>
    <w:semiHidden/>
    <w:unhideWhenUsed/>
    <w:rsid w:val="009E4413"/>
    <w:pPr>
      <w:spacing w:after="150" w:line="240" w:lineRule="auto"/>
    </w:pPr>
    <w:rPr>
      <w:rFonts w:eastAsia="Times New Roman" w:cs="Times New Roman"/>
      <w:sz w:val="24"/>
      <w:szCs w:val="24"/>
      <w:lang w:eastAsia="nl-NL"/>
    </w:rPr>
  </w:style>
  <w:style w:type="paragraph" w:styleId="Lijstalinea">
    <w:name w:val="List Paragraph"/>
    <w:basedOn w:val="Standaard"/>
    <w:uiPriority w:val="34"/>
    <w:qFormat/>
    <w:rsid w:val="002C25B8"/>
    <w:pPr>
      <w:ind w:left="720"/>
      <w:contextualSpacing/>
    </w:pPr>
  </w:style>
  <w:style w:type="paragraph" w:customStyle="1" w:styleId="bodytext">
    <w:name w:val="bodytext"/>
    <w:basedOn w:val="Standaard"/>
    <w:rsid w:val="0070495B"/>
    <w:pPr>
      <w:spacing w:before="100" w:beforeAutospacing="1" w:after="100" w:afterAutospacing="1" w:line="240" w:lineRule="auto"/>
    </w:pPr>
    <w:rPr>
      <w:rFonts w:eastAsia="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8376302">
      <w:bodyDiv w:val="1"/>
      <w:marLeft w:val="0"/>
      <w:marRight w:val="0"/>
      <w:marTop w:val="0"/>
      <w:marBottom w:val="0"/>
      <w:divBdr>
        <w:top w:val="none" w:sz="0" w:space="0" w:color="auto"/>
        <w:left w:val="none" w:sz="0" w:space="0" w:color="auto"/>
        <w:bottom w:val="none" w:sz="0" w:space="0" w:color="auto"/>
        <w:right w:val="none" w:sz="0" w:space="0" w:color="auto"/>
      </w:divBdr>
    </w:div>
    <w:div w:id="1846674266">
      <w:bodyDiv w:val="1"/>
      <w:marLeft w:val="0"/>
      <w:marRight w:val="0"/>
      <w:marTop w:val="0"/>
      <w:marBottom w:val="0"/>
      <w:divBdr>
        <w:top w:val="none" w:sz="0" w:space="0" w:color="auto"/>
        <w:left w:val="none" w:sz="0" w:space="0" w:color="auto"/>
        <w:bottom w:val="none" w:sz="0" w:space="0" w:color="auto"/>
        <w:right w:val="none" w:sz="0" w:space="0" w:color="auto"/>
      </w:divBdr>
    </w:div>
    <w:div w:id="2071876174">
      <w:bodyDiv w:val="1"/>
      <w:marLeft w:val="0"/>
      <w:marRight w:val="0"/>
      <w:marTop w:val="0"/>
      <w:marBottom w:val="0"/>
      <w:divBdr>
        <w:top w:val="none" w:sz="0" w:space="0" w:color="auto"/>
        <w:left w:val="none" w:sz="0" w:space="0" w:color="auto"/>
        <w:bottom w:val="none" w:sz="0" w:space="0" w:color="auto"/>
        <w:right w:val="none" w:sz="0" w:space="0" w:color="auto"/>
      </w:divBdr>
      <w:divsChild>
        <w:div w:id="695623002">
          <w:marLeft w:val="0"/>
          <w:marRight w:val="0"/>
          <w:marTop w:val="0"/>
          <w:marBottom w:val="0"/>
          <w:divBdr>
            <w:top w:val="none" w:sz="0" w:space="0" w:color="auto"/>
            <w:left w:val="none" w:sz="0" w:space="0" w:color="auto"/>
            <w:bottom w:val="none" w:sz="0" w:space="0" w:color="auto"/>
            <w:right w:val="none" w:sz="0" w:space="0" w:color="auto"/>
          </w:divBdr>
          <w:divsChild>
            <w:div w:id="1788767941">
              <w:marLeft w:val="-225"/>
              <w:marRight w:val="-225"/>
              <w:marTop w:val="0"/>
              <w:marBottom w:val="0"/>
              <w:divBdr>
                <w:top w:val="none" w:sz="0" w:space="0" w:color="auto"/>
                <w:left w:val="none" w:sz="0" w:space="0" w:color="auto"/>
                <w:bottom w:val="none" w:sz="0" w:space="0" w:color="auto"/>
                <w:right w:val="none" w:sz="0" w:space="0" w:color="auto"/>
              </w:divBdr>
              <w:divsChild>
                <w:div w:id="811751076">
                  <w:marLeft w:val="0"/>
                  <w:marRight w:val="0"/>
                  <w:marTop w:val="0"/>
                  <w:marBottom w:val="0"/>
                  <w:divBdr>
                    <w:top w:val="none" w:sz="0" w:space="0" w:color="auto"/>
                    <w:left w:val="none" w:sz="0" w:space="0" w:color="auto"/>
                    <w:bottom w:val="none" w:sz="0" w:space="0" w:color="auto"/>
                    <w:right w:val="none" w:sz="0" w:space="0" w:color="auto"/>
                  </w:divBdr>
                  <w:divsChild>
                    <w:div w:id="1447236871">
                      <w:marLeft w:val="-225"/>
                      <w:marRight w:val="-225"/>
                      <w:marTop w:val="0"/>
                      <w:marBottom w:val="0"/>
                      <w:divBdr>
                        <w:top w:val="none" w:sz="0" w:space="0" w:color="auto"/>
                        <w:left w:val="none" w:sz="0" w:space="0" w:color="auto"/>
                        <w:bottom w:val="none" w:sz="0" w:space="0" w:color="auto"/>
                        <w:right w:val="none" w:sz="0" w:space="0" w:color="auto"/>
                      </w:divBdr>
                      <w:divsChild>
                        <w:div w:id="70564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bette.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V2%20-%20Marketing\Gruppe%20V2\Presse\Vorlagen\BET_GA_Pressemitteilung_Wordvorlage_RZ_170307\BET_GA_Pressemitteilung_Wordvorlage_RZ_170307.dotx" TargetMode="External"/></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BET_GA_Pressemitteilung_Wordvorlage_RZ_170307</Template>
  <TotalTime>13</TotalTime>
  <Pages>4</Pages>
  <Words>907</Words>
  <Characters>4990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Sauer | Bette GmbH &amp; Co.KG</dc:creator>
  <cp:lastModifiedBy>Corinne van Vugt</cp:lastModifiedBy>
  <cp:revision>8</cp:revision>
  <cp:lastPrinted>2020-10-26T11:03:00Z</cp:lastPrinted>
  <dcterms:created xsi:type="dcterms:W3CDTF">2021-04-22T11:13:00Z</dcterms:created>
  <dcterms:modified xsi:type="dcterms:W3CDTF">2021-06-14T10:29:00Z</dcterms:modified>
</cp:coreProperties>
</file>